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D6" w:rsidRPr="006B01BF" w:rsidRDefault="003377D6" w:rsidP="003377D6">
      <w:pPr>
        <w:spacing w:line="440" w:lineRule="exact"/>
        <w:ind w:right="-1"/>
        <w:jc w:val="center"/>
        <w:rPr>
          <w:rFonts w:ascii="Arial" w:eastAsia="標楷體" w:hAnsi="Arial" w:cs="Arial"/>
          <w:sz w:val="36"/>
        </w:rPr>
      </w:pPr>
      <w:r w:rsidRPr="006B01BF">
        <w:rPr>
          <w:rFonts w:ascii="Arial" w:eastAsia="標楷體" w:cs="Arial"/>
          <w:sz w:val="44"/>
        </w:rPr>
        <w:t>亞洲大學</w:t>
      </w:r>
    </w:p>
    <w:p w:rsidR="003377D6" w:rsidRPr="006B01BF" w:rsidRDefault="003377D6" w:rsidP="003377D6">
      <w:pPr>
        <w:spacing w:line="440" w:lineRule="exact"/>
        <w:ind w:right="-1"/>
        <w:jc w:val="center"/>
        <w:rPr>
          <w:rFonts w:ascii="標楷體" w:eastAsia="標楷體" w:hAnsi="標楷體" w:cs="Arial"/>
          <w:b/>
          <w:sz w:val="32"/>
        </w:rPr>
      </w:pPr>
      <w:r w:rsidRPr="006B01BF">
        <w:rPr>
          <w:rFonts w:ascii="標楷體" w:eastAsia="標楷體" w:hAnsi="標楷體" w:cs="Arial" w:hint="eastAsia"/>
          <w:b/>
          <w:sz w:val="32"/>
        </w:rPr>
        <w:t>107</w:t>
      </w:r>
      <w:r w:rsidRPr="006B01BF">
        <w:rPr>
          <w:rFonts w:ascii="標楷體" w:eastAsia="標楷體" w:hAnsi="標楷體" w:cs="Arial"/>
          <w:b/>
          <w:sz w:val="32"/>
        </w:rPr>
        <w:t>學年度大學部入學新生</w:t>
      </w:r>
      <w:r w:rsidRPr="006B01BF">
        <w:rPr>
          <w:rFonts w:ascii="標楷體" w:eastAsia="標楷體" w:hAnsi="標楷體" w:cs="Arial" w:hint="eastAsia"/>
          <w:b/>
          <w:sz w:val="32"/>
        </w:rPr>
        <w:t>4</w:t>
      </w:r>
      <w:r w:rsidRPr="006B01BF">
        <w:rPr>
          <w:rFonts w:ascii="標楷體" w:eastAsia="標楷體" w:hAnsi="標楷體" w:cs="Arial"/>
          <w:b/>
          <w:sz w:val="32"/>
        </w:rPr>
        <w:t>學年課程規劃</w:t>
      </w:r>
    </w:p>
    <w:p w:rsidR="003377D6" w:rsidRPr="006B01BF" w:rsidRDefault="003377D6" w:rsidP="006B01BF">
      <w:pPr>
        <w:spacing w:beforeLines="50" w:before="180" w:line="240" w:lineRule="exact"/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  <w:r w:rsidRPr="006B01BF">
        <w:rPr>
          <w:rFonts w:ascii="標楷體" w:eastAsia="標楷體" w:hAnsi="標楷體" w:cs="Arial"/>
          <w:sz w:val="20"/>
        </w:rPr>
        <w:t>系別：</w:t>
      </w:r>
      <w:r w:rsidRPr="006B01BF">
        <w:rPr>
          <w:rFonts w:ascii="標楷體" w:eastAsia="標楷體" w:hAnsi="標楷體" w:hint="eastAsia"/>
          <w:sz w:val="20"/>
        </w:rPr>
        <w:t>經營管理學系</w:t>
      </w:r>
      <w:r w:rsidRPr="006B01BF">
        <w:rPr>
          <w:rFonts w:ascii="標楷體" w:eastAsia="標楷體" w:hAnsi="標楷體" w:cs="Arial" w:hint="eastAsia"/>
          <w:sz w:val="20"/>
        </w:rPr>
        <w:t xml:space="preserve">                </w:t>
      </w:r>
      <w:r w:rsidRPr="006B01BF">
        <w:rPr>
          <w:rFonts w:ascii="標楷體" w:eastAsia="標楷體" w:hAnsi="標楷體" w:cs="Arial"/>
          <w:sz w:val="20"/>
        </w:rPr>
        <w:t>畢業總學分：128學分</w:t>
      </w:r>
      <w:r w:rsidRPr="006B01BF">
        <w:rPr>
          <w:rFonts w:ascii="標楷體" w:eastAsia="標楷體" w:hAnsi="標楷體" w:cs="Arial" w:hint="eastAsia"/>
          <w:sz w:val="20"/>
        </w:rPr>
        <w:t xml:space="preserve">       </w:t>
      </w:r>
      <w:r w:rsidR="00D4533D" w:rsidRPr="00D4533D">
        <w:rPr>
          <w:rFonts w:ascii="標楷體" w:eastAsia="標楷體" w:hAnsi="標楷體" w:cs="Arial" w:hint="eastAsia"/>
          <w:sz w:val="20"/>
        </w:rPr>
        <w:t>109.12.2校課程委員會通過</w:t>
      </w:r>
    </w:p>
    <w:p w:rsidR="003377D6" w:rsidRPr="006B01BF" w:rsidRDefault="003377D6" w:rsidP="003377D6">
      <w:pPr>
        <w:spacing w:line="240" w:lineRule="exact"/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  <w:r w:rsidRPr="006B01BF">
        <w:rPr>
          <w:rFonts w:ascii="標楷體" w:eastAsia="標楷體" w:hAnsi="標楷體" w:cs="Arial" w:hint="eastAsia"/>
          <w:sz w:val="20"/>
        </w:rPr>
        <w:t xml:space="preserve">                   </w:t>
      </w:r>
      <w:r w:rsidRPr="006B01BF">
        <w:rPr>
          <w:rFonts w:ascii="標楷體" w:eastAsia="標楷體" w:hAnsi="標楷體" w:cs="Arial"/>
          <w:sz w:val="20"/>
        </w:rPr>
        <w:t xml:space="preserve">                                                   </w:t>
      </w:r>
    </w:p>
    <w:tbl>
      <w:tblPr>
        <w:tblW w:w="11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49"/>
        <w:gridCol w:w="459"/>
        <w:gridCol w:w="889"/>
        <w:gridCol w:w="1907"/>
        <w:gridCol w:w="2935"/>
        <w:gridCol w:w="567"/>
        <w:gridCol w:w="567"/>
        <w:gridCol w:w="425"/>
        <w:gridCol w:w="567"/>
        <w:gridCol w:w="575"/>
        <w:gridCol w:w="993"/>
        <w:gridCol w:w="984"/>
      </w:tblGrid>
      <w:tr w:rsidR="006B01BF" w:rsidRPr="006B01BF" w:rsidTr="0034204A">
        <w:trPr>
          <w:trHeight w:val="34"/>
          <w:tblHeader/>
          <w:jc w:val="center"/>
        </w:trPr>
        <w:tc>
          <w:tcPr>
            <w:tcW w:w="918" w:type="dxa"/>
            <w:gridSpan w:val="3"/>
            <w:vMerge w:val="restart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類</w:t>
            </w:r>
            <w:r w:rsidRPr="006B01BF">
              <w:rPr>
                <w:rFonts w:ascii="Arial" w:eastAsia="標楷體" w:hAnsi="Arial" w:cs="Arial"/>
                <w:sz w:val="16"/>
                <w:szCs w:val="16"/>
              </w:rPr>
              <w:t xml:space="preserve">     </w:t>
            </w:r>
            <w:r w:rsidRPr="006B01BF">
              <w:rPr>
                <w:rFonts w:ascii="Arial" w:eastAsia="標楷體" w:hAnsi="Arial" w:cs="Arial"/>
                <w:sz w:val="16"/>
                <w:szCs w:val="16"/>
              </w:rPr>
              <w:t>別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科目名稱</w:t>
            </w:r>
          </w:p>
        </w:tc>
        <w:tc>
          <w:tcPr>
            <w:tcW w:w="2935" w:type="dxa"/>
            <w:vMerge w:val="restart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英文名稱</w:t>
            </w:r>
          </w:p>
        </w:tc>
        <w:tc>
          <w:tcPr>
            <w:tcW w:w="567" w:type="dxa"/>
            <w:vMerge w:val="restart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年級</w:t>
            </w:r>
          </w:p>
        </w:tc>
        <w:tc>
          <w:tcPr>
            <w:tcW w:w="567" w:type="dxa"/>
            <w:vMerge w:val="restart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學期</w:t>
            </w:r>
          </w:p>
        </w:tc>
        <w:tc>
          <w:tcPr>
            <w:tcW w:w="425" w:type="dxa"/>
            <w:vMerge w:val="restart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學分數</w:t>
            </w:r>
          </w:p>
        </w:tc>
        <w:tc>
          <w:tcPr>
            <w:tcW w:w="1142" w:type="dxa"/>
            <w:gridSpan w:val="2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每週上課時數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備</w:t>
            </w:r>
            <w:r w:rsidRPr="006B01BF">
              <w:rPr>
                <w:rFonts w:ascii="Arial" w:eastAsia="標楷體" w:hAnsi="Arial" w:cs="Arial"/>
                <w:sz w:val="16"/>
                <w:szCs w:val="16"/>
              </w:rPr>
              <w:t xml:space="preserve">      </w:t>
            </w:r>
            <w:proofErr w:type="gramStart"/>
            <w:r w:rsidRPr="006B01BF">
              <w:rPr>
                <w:rFonts w:ascii="Arial" w:eastAsia="標楷體" w:hAnsi="Arial" w:cs="Arial"/>
                <w:sz w:val="16"/>
                <w:szCs w:val="16"/>
              </w:rPr>
              <w:t>註</w:t>
            </w:r>
            <w:proofErr w:type="gramEnd"/>
          </w:p>
        </w:tc>
      </w:tr>
      <w:tr w:rsidR="006B01BF" w:rsidRPr="006B01BF" w:rsidTr="0034204A">
        <w:trPr>
          <w:trHeight w:val="54"/>
          <w:tblHeader/>
          <w:jc w:val="center"/>
        </w:trPr>
        <w:tc>
          <w:tcPr>
            <w:tcW w:w="918" w:type="dxa"/>
            <w:gridSpan w:val="3"/>
            <w:vMerge/>
            <w:tcBorders>
              <w:bottom w:val="single" w:sz="4" w:space="0" w:color="auto"/>
            </w:tcBorders>
          </w:tcPr>
          <w:p w:rsidR="003377D6" w:rsidRPr="006B01BF" w:rsidRDefault="003377D6" w:rsidP="0034204A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3377D6" w:rsidRPr="006B01BF" w:rsidRDefault="003377D6" w:rsidP="0034204A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935" w:type="dxa"/>
            <w:vMerge/>
          </w:tcPr>
          <w:p w:rsidR="003377D6" w:rsidRPr="006B01BF" w:rsidRDefault="003377D6" w:rsidP="0034204A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377D6" w:rsidRPr="006B01BF" w:rsidRDefault="003377D6" w:rsidP="0034204A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377D6" w:rsidRPr="006B01BF" w:rsidRDefault="003377D6" w:rsidP="0034204A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講授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實習（驗）</w:t>
            </w:r>
          </w:p>
        </w:tc>
        <w:tc>
          <w:tcPr>
            <w:tcW w:w="1977" w:type="dxa"/>
            <w:gridSpan w:val="2"/>
            <w:vMerge/>
            <w:vAlign w:val="center"/>
          </w:tcPr>
          <w:p w:rsidR="003377D6" w:rsidRPr="006B01BF" w:rsidRDefault="003377D6" w:rsidP="0034204A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407"/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</w:tcBorders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B01BF">
              <w:rPr>
                <w:rFonts w:ascii="Arial" w:eastAsia="標楷體" w:hAnsi="Arial" w:cs="Arial"/>
                <w:sz w:val="20"/>
              </w:rPr>
              <w:t>校</w:t>
            </w:r>
          </w:p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B01BF">
              <w:rPr>
                <w:rFonts w:ascii="Arial" w:eastAsia="標楷體" w:hAnsi="Arial" w:cs="Arial"/>
                <w:sz w:val="20"/>
              </w:rPr>
              <w:t>定</w:t>
            </w:r>
          </w:p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B01BF">
              <w:rPr>
                <w:rFonts w:ascii="Arial" w:eastAsia="標楷體" w:hAnsi="Arial" w:cs="Arial"/>
                <w:sz w:val="20"/>
              </w:rPr>
              <w:t>必</w:t>
            </w:r>
          </w:p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B01BF">
              <w:rPr>
                <w:rFonts w:ascii="Arial" w:eastAsia="標楷體" w:hAnsi="Arial" w:cs="Arial"/>
                <w:sz w:val="20"/>
              </w:rPr>
              <w:t>修</w:t>
            </w:r>
          </w:p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B01BF">
              <w:rPr>
                <w:rFonts w:ascii="Arial" w:eastAsia="標楷體" w:hAnsi="Arial" w:cs="Arial"/>
                <w:sz w:val="20"/>
              </w:rPr>
              <w:t>30</w:t>
            </w:r>
          </w:p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B01BF">
              <w:rPr>
                <w:rFonts w:ascii="Arial" w:eastAsia="標楷體" w:hAnsi="Arial" w:cs="Arial"/>
                <w:sz w:val="20"/>
              </w:rPr>
              <w:t>學</w:t>
            </w:r>
          </w:p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20"/>
              </w:rPr>
              <w:t>分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語文</w:t>
            </w:r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通</w:t>
            </w:r>
            <w:r w:rsidRPr="006B01BF">
              <w:rPr>
                <w:rFonts w:ascii="Arial" w:eastAsia="標楷體" w:hAnsi="Arial" w:cs="Arial"/>
                <w:sz w:val="16"/>
                <w:szCs w:val="16"/>
              </w:rPr>
              <w:t>識</w:t>
            </w:r>
          </w:p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1</w:t>
            </w:r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學分</w:t>
            </w:r>
          </w:p>
        </w:tc>
        <w:tc>
          <w:tcPr>
            <w:tcW w:w="889" w:type="dxa"/>
            <w:vMerge w:val="restart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中</w:t>
            </w:r>
            <w:r w:rsidRPr="006B01BF">
              <w:rPr>
                <w:rFonts w:ascii="Arial" w:eastAsia="標楷體" w:hAnsi="Arial" w:cs="Arial"/>
                <w:sz w:val="16"/>
                <w:szCs w:val="16"/>
              </w:rPr>
              <w:t>文類</w:t>
            </w:r>
          </w:p>
          <w:p w:rsidR="003377D6" w:rsidRPr="006B01BF" w:rsidRDefault="003377D6" w:rsidP="0034204A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(4</w:t>
            </w:r>
            <w:r w:rsidRPr="006B01BF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6B01BF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文學賞析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kern w:val="0"/>
                <w:sz w:val="16"/>
                <w:szCs w:val="24"/>
              </w:rPr>
              <w:t>Literature Appreciation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B01BF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Align w:val="center"/>
          </w:tcPr>
          <w:p w:rsidR="003377D6" w:rsidRPr="006B01BF" w:rsidRDefault="003377D6" w:rsidP="0034204A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295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/>
                <w:sz w:val="16"/>
              </w:rPr>
              <w:t>文學與生活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kern w:val="0"/>
                <w:sz w:val="16"/>
                <w:szCs w:val="24"/>
              </w:rPr>
              <w:t>Literature and Life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B01BF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Align w:val="center"/>
          </w:tcPr>
          <w:p w:rsidR="003377D6" w:rsidRPr="006B01BF" w:rsidRDefault="003377D6" w:rsidP="0034204A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6B01BF" w:rsidRPr="006B01BF" w:rsidTr="0034204A">
        <w:trPr>
          <w:trHeight w:val="408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/>
                <w:sz w:val="16"/>
              </w:rPr>
              <w:t>英文類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/>
                <w:sz w:val="16"/>
              </w:rPr>
              <w:t>(8</w:t>
            </w:r>
            <w:r w:rsidRPr="006B01BF">
              <w:rPr>
                <w:rFonts w:ascii="Arial" w:eastAsia="標楷體" w:hAnsi="Arial" w:cs="Arial"/>
                <w:sz w:val="16"/>
              </w:rPr>
              <w:t>學分</w:t>
            </w:r>
            <w:r w:rsidRPr="006B01BF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3377D6" w:rsidRPr="006B01BF" w:rsidRDefault="003377D6" w:rsidP="0034204A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Ansi="標楷體" w:hint="eastAsia"/>
                <w:sz w:val="16"/>
                <w:szCs w:val="16"/>
              </w:rPr>
              <w:t>共</w:t>
            </w:r>
            <w:r w:rsidRPr="006B01BF">
              <w:rPr>
                <w:rFonts w:eastAsia="標楷體" w:hAnsi="標楷體"/>
                <w:sz w:val="16"/>
                <w:szCs w:val="16"/>
              </w:rPr>
              <w:t>通英語</w:t>
            </w:r>
            <w:r w:rsidRPr="006B01BF">
              <w:rPr>
                <w:rFonts w:eastAsia="標楷體" w:hAnsi="標楷體" w:hint="eastAsia"/>
                <w:sz w:val="16"/>
                <w:szCs w:val="16"/>
              </w:rPr>
              <w:t>文</w:t>
            </w:r>
            <w:r w:rsidRPr="006B01BF">
              <w:rPr>
                <w:rFonts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6B01BF">
              <w:rPr>
                <w:rFonts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6B01BF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kern w:val="0"/>
                <w:sz w:val="16"/>
                <w:szCs w:val="24"/>
              </w:rPr>
              <w:t>English for General Purposes</w:t>
            </w:r>
            <w:r w:rsidRPr="006B01BF">
              <w:rPr>
                <w:rFonts w:eastAsia="標楷體" w:hint="eastAsia"/>
                <w:kern w:val="0"/>
                <w:sz w:val="16"/>
                <w:szCs w:val="24"/>
              </w:rPr>
              <w:t xml:space="preserve"> (1)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B01BF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Align w:val="center"/>
          </w:tcPr>
          <w:p w:rsidR="003377D6" w:rsidRPr="006B01BF" w:rsidRDefault="003377D6" w:rsidP="0034204A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6B01BF" w:rsidRPr="006B01BF" w:rsidTr="0034204A">
        <w:trPr>
          <w:trHeight w:val="260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3377D6" w:rsidRPr="006B01BF" w:rsidRDefault="003377D6" w:rsidP="0034204A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Ansi="標楷體" w:hint="eastAsia"/>
                <w:sz w:val="16"/>
                <w:szCs w:val="16"/>
              </w:rPr>
              <w:t>共</w:t>
            </w:r>
            <w:r w:rsidRPr="006B01BF">
              <w:rPr>
                <w:rFonts w:eastAsia="標楷體" w:hAnsi="標楷體"/>
                <w:sz w:val="16"/>
                <w:szCs w:val="16"/>
              </w:rPr>
              <w:t>通英語文</w:t>
            </w:r>
            <w:r w:rsidRPr="006B01BF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6B01BF">
              <w:rPr>
                <w:rFonts w:eastAsia="標楷體" w:hAnsi="標楷體" w:hint="eastAsia"/>
                <w:sz w:val="16"/>
                <w:szCs w:val="16"/>
              </w:rPr>
              <w:t>二</w:t>
            </w:r>
            <w:r w:rsidRPr="006B01BF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kern w:val="0"/>
                <w:sz w:val="16"/>
                <w:szCs w:val="24"/>
              </w:rPr>
              <w:t>English for General Purposes</w:t>
            </w:r>
            <w:r w:rsidRPr="006B01BF">
              <w:rPr>
                <w:rFonts w:eastAsia="標楷體" w:hint="eastAsia"/>
                <w:kern w:val="0"/>
                <w:sz w:val="16"/>
                <w:szCs w:val="24"/>
              </w:rPr>
              <w:t xml:space="preserve"> (2)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B01BF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Align w:val="center"/>
          </w:tcPr>
          <w:p w:rsidR="003377D6" w:rsidRPr="006B01BF" w:rsidRDefault="003377D6" w:rsidP="0034204A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363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3377D6" w:rsidRPr="006B01BF" w:rsidRDefault="003377D6" w:rsidP="0034204A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6B01BF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6B01BF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6B01BF">
              <w:rPr>
                <w:rFonts w:eastAsia="標楷體" w:hAnsi="標楷體" w:hint="eastAsia"/>
                <w:sz w:val="16"/>
                <w:szCs w:val="16"/>
              </w:rPr>
              <w:t>商管英文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3377D6" w:rsidRPr="006B01BF" w:rsidRDefault="003377D6" w:rsidP="0034204A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kern w:val="0"/>
                <w:sz w:val="16"/>
                <w:szCs w:val="24"/>
              </w:rPr>
              <w:t>English for General Specific Purposes: English for Business Communication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上</w:t>
            </w:r>
            <w:r w:rsidRPr="006B01BF">
              <w:rPr>
                <w:rFonts w:ascii="Arial" w:eastAsia="標楷體" w:hAnsi="Arial" w:cs="Arial" w:hint="eastAsia"/>
                <w:sz w:val="16"/>
              </w:rPr>
              <w:t>、下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</w:tcPr>
          <w:p w:rsidR="003377D6" w:rsidRPr="006B01BF" w:rsidRDefault="003377D6" w:rsidP="0034204A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</w:rPr>
              <w:t>管理學院</w:t>
            </w:r>
          </w:p>
        </w:tc>
      </w:tr>
      <w:tr w:rsidR="006B01BF" w:rsidRPr="006B01BF" w:rsidTr="0034204A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</w:rPr>
              <w:t>程</w:t>
            </w:r>
            <w:r w:rsidRPr="006B01BF">
              <w:rPr>
                <w:rFonts w:ascii="Arial" w:eastAsia="標楷體" w:hAnsi="Arial" w:cs="Arial"/>
                <w:sz w:val="16"/>
              </w:rPr>
              <w:t>式類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/>
                <w:sz w:val="16"/>
              </w:rPr>
              <w:t>(4</w:t>
            </w:r>
            <w:r w:rsidRPr="006B01BF">
              <w:rPr>
                <w:rFonts w:ascii="Arial" w:eastAsia="標楷體" w:hAnsi="Arial" w:cs="Arial"/>
                <w:sz w:val="16"/>
              </w:rPr>
              <w:t>學分</w:t>
            </w:r>
            <w:r w:rsidRPr="006B01BF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/>
                <w:sz w:val="16"/>
              </w:rPr>
              <w:t>資訊與科技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6B01BF">
              <w:rPr>
                <w:rFonts w:eastAsia="標楷體"/>
                <w:kern w:val="0"/>
                <w:sz w:val="16"/>
                <w:szCs w:val="24"/>
              </w:rPr>
              <w:t>Information and Technology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6B01BF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</w:rPr>
              <w:t>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 w:rsidR="003377D6" w:rsidRPr="006B01BF" w:rsidRDefault="003377D6" w:rsidP="0034204A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6B01BF" w:rsidRPr="006B01BF" w:rsidTr="0034204A">
        <w:trPr>
          <w:trHeight w:val="266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both"/>
              <w:rPr>
                <w:rFonts w:eastAsia="標楷體" w:hAnsi="標楷體"/>
                <w:sz w:val="16"/>
                <w:szCs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</w:rPr>
              <w:t>程式設計與智慧應用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kern w:val="0"/>
                <w:sz w:val="16"/>
                <w:szCs w:val="24"/>
              </w:rPr>
              <w:t>Computer Programming and Artificial Intelligence Application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B01BF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</w:rPr>
              <w:t>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Merge/>
            <w:vAlign w:val="center"/>
          </w:tcPr>
          <w:p w:rsidR="003377D6" w:rsidRPr="006B01BF" w:rsidRDefault="003377D6" w:rsidP="0034204A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6B01BF" w:rsidRPr="006B01BF" w:rsidTr="0034204A">
        <w:trPr>
          <w:trHeight w:val="64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 w:val="restart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核心通識</w:t>
            </w:r>
          </w:p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</w:p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學分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健康</w:t>
            </w:r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(2</w:t>
            </w:r>
            <w:r w:rsidRPr="006B01BF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6B01BF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3377D6" w:rsidRPr="006B01BF" w:rsidRDefault="003377D6" w:rsidP="003420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健康與生活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6B01BF">
              <w:rPr>
                <w:rFonts w:eastAsia="標楷體"/>
                <w:kern w:val="0"/>
                <w:sz w:val="16"/>
                <w:szCs w:val="24"/>
              </w:rPr>
              <w:t>Health and Life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6B01BF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Align w:val="center"/>
          </w:tcPr>
          <w:p w:rsidR="003377D6" w:rsidRPr="006B01BF" w:rsidRDefault="003377D6" w:rsidP="0034204A">
            <w:pPr>
              <w:jc w:val="both"/>
              <w:rPr>
                <w:rFonts w:ascii="Arial" w:eastAsia="標楷體" w:hAnsi="Arial" w:cs="Arial"/>
                <w:sz w:val="16"/>
              </w:rPr>
            </w:pPr>
          </w:p>
        </w:tc>
      </w:tr>
      <w:tr w:rsidR="006B01BF" w:rsidRPr="006B01BF" w:rsidTr="0034204A">
        <w:trPr>
          <w:trHeight w:val="349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歷史</w:t>
            </w:r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(2</w:t>
            </w:r>
            <w:r w:rsidRPr="006B01BF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6B01BF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歷史與文化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6B01BF">
              <w:rPr>
                <w:rFonts w:eastAsia="標楷體"/>
                <w:kern w:val="0"/>
                <w:sz w:val="16"/>
                <w:szCs w:val="24"/>
              </w:rPr>
              <w:t>History and Culture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6B01BF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Align w:val="center"/>
          </w:tcPr>
          <w:p w:rsidR="003377D6" w:rsidRPr="006B01BF" w:rsidRDefault="003377D6" w:rsidP="0034204A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6B01BF" w:rsidRPr="006B01BF" w:rsidTr="0034204A">
        <w:trPr>
          <w:trHeight w:val="64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/>
                <w:sz w:val="16"/>
              </w:rPr>
              <w:t>法律</w:t>
            </w:r>
            <w:r w:rsidRPr="006B01BF"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/>
                <w:sz w:val="16"/>
              </w:rPr>
              <w:t>(2</w:t>
            </w:r>
            <w:r w:rsidRPr="006B01BF">
              <w:rPr>
                <w:rFonts w:ascii="Arial" w:eastAsia="標楷體" w:hAnsi="Arial" w:cs="Arial"/>
                <w:sz w:val="16"/>
              </w:rPr>
              <w:t>學分</w:t>
            </w:r>
            <w:r w:rsidRPr="006B01BF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/>
                <w:sz w:val="16"/>
              </w:rPr>
              <w:t>娛樂、智慧財產權與法律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6B01BF">
              <w:rPr>
                <w:rFonts w:eastAsia="標楷體"/>
                <w:kern w:val="0"/>
                <w:sz w:val="16"/>
                <w:szCs w:val="24"/>
              </w:rPr>
              <w:t>Entertainment and Intellectual Property Law</w:t>
            </w:r>
          </w:p>
        </w:tc>
        <w:tc>
          <w:tcPr>
            <w:tcW w:w="567" w:type="dxa"/>
            <w:vMerge w:val="restart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6B01BF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</w:rPr>
              <w:t>下</w:t>
            </w:r>
          </w:p>
        </w:tc>
        <w:tc>
          <w:tcPr>
            <w:tcW w:w="425" w:type="dxa"/>
            <w:vMerge w:val="restart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Merge w:val="restart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 w:rsidR="003377D6" w:rsidRPr="006B01BF" w:rsidRDefault="003377D6" w:rsidP="0034204A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/>
                <w:sz w:val="16"/>
              </w:rPr>
              <w:t>(</w:t>
            </w:r>
            <w:r w:rsidRPr="006B01BF">
              <w:rPr>
                <w:rFonts w:ascii="Arial" w:eastAsia="標楷體" w:hAnsi="Arial" w:cs="Arial"/>
                <w:sz w:val="16"/>
              </w:rPr>
              <w:t>三選</w:t>
            </w:r>
            <w:proofErr w:type="gramStart"/>
            <w:r w:rsidRPr="006B01BF">
              <w:rPr>
                <w:rFonts w:ascii="Arial" w:eastAsia="標楷體" w:hAnsi="Arial" w:cs="Arial"/>
                <w:sz w:val="16"/>
              </w:rPr>
              <w:t>一</w:t>
            </w:r>
            <w:proofErr w:type="gramEnd"/>
            <w:r w:rsidRPr="006B01BF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6B01BF" w:rsidRPr="006B01BF" w:rsidTr="0034204A">
        <w:trPr>
          <w:trHeight w:val="56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/>
                <w:sz w:val="16"/>
              </w:rPr>
              <w:t>法律與生活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6B01BF">
              <w:rPr>
                <w:rFonts w:eastAsia="標楷體"/>
                <w:kern w:val="0"/>
                <w:sz w:val="16"/>
                <w:szCs w:val="24"/>
              </w:rPr>
              <w:t>Law &amp; Life</w:t>
            </w:r>
          </w:p>
        </w:tc>
        <w:tc>
          <w:tcPr>
            <w:tcW w:w="567" w:type="dxa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3377D6" w:rsidRPr="006B01BF" w:rsidRDefault="003377D6" w:rsidP="0034204A">
            <w:pPr>
              <w:pStyle w:val="a3"/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5" w:type="dxa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6B01BF" w:rsidRPr="006B01BF" w:rsidTr="0034204A">
        <w:trPr>
          <w:trHeight w:val="56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/>
                <w:sz w:val="16"/>
              </w:rPr>
              <w:t>愛情、性別與法律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6B01BF">
              <w:rPr>
                <w:rFonts w:eastAsia="標楷體"/>
                <w:kern w:val="0"/>
                <w:sz w:val="16"/>
                <w:szCs w:val="24"/>
              </w:rPr>
              <w:t xml:space="preserve">Love, </w:t>
            </w:r>
            <w:r w:rsidRPr="006B01BF">
              <w:rPr>
                <w:rFonts w:eastAsia="標楷體" w:hint="eastAsia"/>
                <w:kern w:val="0"/>
                <w:sz w:val="16"/>
                <w:szCs w:val="24"/>
              </w:rPr>
              <w:t>Gender</w:t>
            </w:r>
            <w:r w:rsidRPr="006B01BF">
              <w:rPr>
                <w:rFonts w:eastAsia="標楷體"/>
                <w:kern w:val="0"/>
                <w:sz w:val="16"/>
                <w:szCs w:val="24"/>
              </w:rPr>
              <w:t xml:space="preserve"> and Law</w:t>
            </w:r>
          </w:p>
        </w:tc>
        <w:tc>
          <w:tcPr>
            <w:tcW w:w="567" w:type="dxa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3377D6" w:rsidRPr="006B01BF" w:rsidRDefault="003377D6" w:rsidP="0034204A">
            <w:pPr>
              <w:pStyle w:val="a3"/>
              <w:tabs>
                <w:tab w:val="clear" w:pos="4153"/>
                <w:tab w:val="clear" w:pos="8306"/>
              </w:tabs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5" w:type="dxa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6B01BF" w:rsidRPr="006B01BF" w:rsidTr="0034204A">
        <w:trPr>
          <w:trHeight w:val="207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/>
                <w:sz w:val="16"/>
              </w:rPr>
              <w:t>藝術</w:t>
            </w:r>
            <w:r w:rsidRPr="006B01BF"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/>
                <w:sz w:val="16"/>
              </w:rPr>
              <w:t>(2</w:t>
            </w:r>
            <w:r w:rsidRPr="006B01BF">
              <w:rPr>
                <w:rFonts w:ascii="Arial" w:eastAsia="標楷體" w:hAnsi="Arial" w:cs="Arial"/>
                <w:sz w:val="16"/>
              </w:rPr>
              <w:t>學分</w:t>
            </w:r>
            <w:r w:rsidRPr="006B01BF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設計思考與創新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Design Thinking and Innovation</w:t>
            </w:r>
          </w:p>
        </w:tc>
        <w:tc>
          <w:tcPr>
            <w:tcW w:w="567" w:type="dxa"/>
            <w:vMerge w:val="restart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6B01BF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</w:rPr>
              <w:t>下</w:t>
            </w:r>
          </w:p>
        </w:tc>
        <w:tc>
          <w:tcPr>
            <w:tcW w:w="425" w:type="dxa"/>
            <w:vMerge w:val="restart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Merge w:val="restart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 w:rsidR="003377D6" w:rsidRPr="006B01BF" w:rsidRDefault="003377D6" w:rsidP="0034204A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/>
                <w:sz w:val="16"/>
              </w:rPr>
              <w:t>(</w:t>
            </w:r>
            <w:r w:rsidRPr="006B01BF">
              <w:rPr>
                <w:rFonts w:ascii="Arial" w:eastAsia="標楷體" w:hAnsi="Arial" w:cs="Arial" w:hint="eastAsia"/>
                <w:sz w:val="16"/>
              </w:rPr>
              <w:t>二</w:t>
            </w:r>
            <w:r w:rsidRPr="006B01BF">
              <w:rPr>
                <w:rFonts w:ascii="Arial" w:eastAsia="標楷體" w:hAnsi="Arial" w:cs="Arial"/>
                <w:sz w:val="16"/>
              </w:rPr>
              <w:t>選</w:t>
            </w:r>
            <w:proofErr w:type="gramStart"/>
            <w:r w:rsidRPr="006B01BF">
              <w:rPr>
                <w:rFonts w:ascii="Arial" w:eastAsia="標楷體" w:hAnsi="Arial" w:cs="Arial"/>
                <w:sz w:val="16"/>
              </w:rPr>
              <w:t>一</w:t>
            </w:r>
            <w:proofErr w:type="gramEnd"/>
            <w:r w:rsidRPr="006B01BF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6B01BF" w:rsidRPr="006B01BF" w:rsidTr="0034204A">
        <w:trPr>
          <w:trHeight w:val="239"/>
          <w:jc w:val="center"/>
        </w:trPr>
        <w:tc>
          <w:tcPr>
            <w:tcW w:w="410" w:type="dxa"/>
            <w:vMerge/>
            <w:tcBorders>
              <w:bottom w:val="single" w:sz="12" w:space="0" w:color="auto"/>
            </w:tcBorders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tcBorders>
              <w:bottom w:val="single" w:sz="12" w:space="0" w:color="auto"/>
            </w:tcBorders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</w:rPr>
              <w:t>美學素養</w:t>
            </w:r>
          </w:p>
        </w:tc>
        <w:tc>
          <w:tcPr>
            <w:tcW w:w="2935" w:type="dxa"/>
            <w:tcBorders>
              <w:bottom w:val="single" w:sz="12" w:space="0" w:color="auto"/>
            </w:tcBorders>
            <w:vAlign w:val="center"/>
          </w:tcPr>
          <w:p w:rsidR="003377D6" w:rsidRPr="006B01BF" w:rsidRDefault="003377D6" w:rsidP="0034204A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6B01BF">
              <w:rPr>
                <w:rFonts w:eastAsia="標楷體"/>
                <w:kern w:val="0"/>
                <w:sz w:val="16"/>
                <w:szCs w:val="24"/>
              </w:rPr>
              <w:t>Esthetics accomplishment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377D6" w:rsidRPr="006B01BF" w:rsidRDefault="003377D6" w:rsidP="0034204A">
            <w:pPr>
              <w:pStyle w:val="a3"/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bottom w:val="single" w:sz="12" w:space="0" w:color="auto"/>
            </w:tcBorders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  <w:tcBorders>
              <w:bottom w:val="single" w:sz="12" w:space="0" w:color="auto"/>
            </w:tcBorders>
          </w:tcPr>
          <w:p w:rsidR="003377D6" w:rsidRPr="006B01BF" w:rsidRDefault="003377D6" w:rsidP="0034204A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6B01BF" w:rsidRPr="006B01BF" w:rsidTr="0034204A">
        <w:trPr>
          <w:trHeight w:val="415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/>
                <w:sz w:val="16"/>
              </w:rPr>
              <w:t>體育</w:t>
            </w:r>
            <w:r w:rsidRPr="006B01BF">
              <w:rPr>
                <w:rFonts w:ascii="Arial" w:eastAsia="標楷體" w:hAnsi="Arial" w:cs="Arial"/>
                <w:sz w:val="16"/>
              </w:rPr>
              <w:t>(</w:t>
            </w:r>
            <w:proofErr w:type="gramStart"/>
            <w:r w:rsidRPr="006B01BF">
              <w:rPr>
                <w:rFonts w:ascii="Arial" w:eastAsia="標楷體" w:hAnsi="Arial" w:cs="Arial"/>
                <w:sz w:val="16"/>
              </w:rPr>
              <w:t>一</w:t>
            </w:r>
            <w:proofErr w:type="gramEnd"/>
            <w:r w:rsidRPr="006B01BF">
              <w:rPr>
                <w:rFonts w:ascii="Arial" w:eastAsia="標楷體" w:hAnsi="Arial" w:cs="Arial"/>
                <w:sz w:val="16"/>
              </w:rPr>
              <w:t>)</w:t>
            </w:r>
            <w:r w:rsidRPr="006B01BF">
              <w:rPr>
                <w:rFonts w:ascii="Arial" w:eastAsia="標楷體" w:hAnsi="Arial" w:cs="Arial"/>
                <w:sz w:val="16"/>
              </w:rPr>
              <w:t>～</w:t>
            </w:r>
            <w:r w:rsidRPr="006B01BF">
              <w:rPr>
                <w:rFonts w:ascii="Arial" w:eastAsia="標楷體" w:hAnsi="Arial" w:cs="Arial"/>
                <w:sz w:val="16"/>
              </w:rPr>
              <w:t>(</w:t>
            </w:r>
            <w:r w:rsidRPr="006B01BF">
              <w:rPr>
                <w:rFonts w:ascii="Arial" w:eastAsia="標楷體" w:hAnsi="Arial" w:cs="Arial"/>
                <w:sz w:val="16"/>
              </w:rPr>
              <w:t>四</w:t>
            </w:r>
            <w:r w:rsidRPr="006B01BF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6B01BF">
              <w:rPr>
                <w:rFonts w:eastAsia="標楷體"/>
                <w:kern w:val="0"/>
                <w:sz w:val="16"/>
                <w:szCs w:val="24"/>
              </w:rPr>
              <w:t>Physical Education (1)~(4)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</w:rPr>
              <w:t>一、二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</w:tcPr>
          <w:p w:rsidR="003377D6" w:rsidRPr="006B01BF" w:rsidRDefault="003377D6" w:rsidP="0034204A">
            <w:pPr>
              <w:adjustRightInd w:val="0"/>
              <w:snapToGrid w:val="0"/>
              <w:spacing w:line="160" w:lineRule="exact"/>
              <w:ind w:left="160" w:hangingChars="100" w:hanging="160"/>
              <w:jc w:val="both"/>
              <w:rPr>
                <w:rFonts w:ascii="Arial" w:eastAsia="標楷體" w:hAnsi="Arial" w:cs="Arial"/>
                <w:bCs/>
                <w:sz w:val="16"/>
              </w:rPr>
            </w:pPr>
          </w:p>
        </w:tc>
      </w:tr>
      <w:tr w:rsidR="006B01BF" w:rsidRPr="006B01BF" w:rsidTr="0034204A">
        <w:trPr>
          <w:trHeight w:val="54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3377D6" w:rsidRPr="006B01BF" w:rsidRDefault="003377D6" w:rsidP="0034204A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B01BF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全民國防教育軍事訓練-國際情勢</w:t>
            </w:r>
          </w:p>
          <w:p w:rsidR="003377D6" w:rsidRPr="006B01BF" w:rsidRDefault="003377D6" w:rsidP="0034204A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B01BF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全民國防教育軍事訓練-國防政策</w:t>
            </w:r>
          </w:p>
          <w:p w:rsidR="003377D6" w:rsidRPr="006B01BF" w:rsidRDefault="003377D6" w:rsidP="0034204A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B01BF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全民國防教育軍事訓練-全民國防</w:t>
            </w:r>
          </w:p>
          <w:p w:rsidR="003377D6" w:rsidRPr="006B01BF" w:rsidRDefault="003377D6" w:rsidP="0034204A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B01BF">
              <w:rPr>
                <w:rFonts w:ascii="標楷體" w:eastAsia="標楷體" w:hAnsi="標楷體" w:hint="eastAsia"/>
                <w:sz w:val="16"/>
                <w:szCs w:val="16"/>
              </w:rPr>
              <w:t>全民國防教育軍事訓練-防衛動員</w:t>
            </w:r>
          </w:p>
          <w:p w:rsidR="003377D6" w:rsidRPr="006B01BF" w:rsidRDefault="003377D6" w:rsidP="0034204A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B01BF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全民國防教育軍事訓練-國防科技</w:t>
            </w:r>
          </w:p>
          <w:p w:rsidR="003377D6" w:rsidRPr="006B01BF" w:rsidRDefault="003377D6" w:rsidP="0034204A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B01BF">
              <w:rPr>
                <w:rFonts w:ascii="標楷體" w:eastAsia="標楷體" w:hAnsi="標楷體" w:hint="eastAsia"/>
                <w:sz w:val="16"/>
                <w:szCs w:val="16"/>
              </w:rPr>
              <w:t>(需修畢2門科目)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6B01BF">
              <w:rPr>
                <w:rFonts w:eastAsia="標楷體"/>
                <w:kern w:val="0"/>
                <w:sz w:val="16"/>
                <w:szCs w:val="24"/>
              </w:rPr>
              <w:t>All-out Defense Education Military Training--International Situations</w:t>
            </w:r>
          </w:p>
          <w:p w:rsidR="003377D6" w:rsidRPr="006B01BF" w:rsidRDefault="003377D6" w:rsidP="0034204A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6B01BF">
              <w:rPr>
                <w:rFonts w:eastAsia="標楷體"/>
                <w:kern w:val="0"/>
                <w:sz w:val="16"/>
                <w:szCs w:val="24"/>
              </w:rPr>
              <w:t>All-out Defense Education Military Training--National Defense Policies</w:t>
            </w:r>
          </w:p>
          <w:p w:rsidR="003377D6" w:rsidRPr="006B01BF" w:rsidRDefault="003377D6" w:rsidP="0034204A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6B01BF">
              <w:rPr>
                <w:rFonts w:eastAsia="標楷體"/>
                <w:kern w:val="0"/>
                <w:sz w:val="16"/>
                <w:szCs w:val="24"/>
              </w:rPr>
              <w:t>All-out Defense Education Military Training--Civil Defense</w:t>
            </w:r>
          </w:p>
          <w:p w:rsidR="003377D6" w:rsidRPr="006B01BF" w:rsidRDefault="003377D6" w:rsidP="0034204A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6B01BF">
              <w:rPr>
                <w:rFonts w:eastAsia="標楷體"/>
                <w:kern w:val="0"/>
                <w:sz w:val="16"/>
                <w:szCs w:val="24"/>
              </w:rPr>
              <w:t>All-out Defense Education Military Training--Defense Mobilization</w:t>
            </w:r>
          </w:p>
          <w:p w:rsidR="003377D6" w:rsidRPr="006B01BF" w:rsidRDefault="003377D6" w:rsidP="0034204A">
            <w:pPr>
              <w:widowControl/>
              <w:spacing w:afterLines="25" w:after="90"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B01BF">
              <w:rPr>
                <w:rFonts w:eastAsia="標楷體"/>
                <w:kern w:val="0"/>
                <w:sz w:val="16"/>
                <w:szCs w:val="24"/>
              </w:rPr>
              <w:t>All-out Defense Education Military Training--Defense Technology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6B01BF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</w:tcPr>
          <w:p w:rsidR="003377D6" w:rsidRPr="006B01BF" w:rsidRDefault="003377D6" w:rsidP="0034204A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 w:left="188" w:hanging="188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proofErr w:type="gramStart"/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本類軍訓</w:t>
            </w:r>
            <w:proofErr w:type="gramEnd"/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課程大一上、下</w:t>
            </w:r>
          </w:p>
          <w:p w:rsidR="003377D6" w:rsidRPr="006B01BF" w:rsidRDefault="003377D6" w:rsidP="0034204A">
            <w:pPr>
              <w:pStyle w:val="ad"/>
              <w:adjustRightInd w:val="0"/>
              <w:snapToGrid w:val="0"/>
              <w:spacing w:line="240" w:lineRule="exact"/>
              <w:ind w:leftChars="0" w:left="188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由通識中心排定</w:t>
            </w:r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門科目</w:t>
            </w:r>
          </w:p>
          <w:p w:rsidR="003377D6" w:rsidRPr="006B01BF" w:rsidRDefault="003377D6" w:rsidP="0034204A">
            <w:pPr>
              <w:pStyle w:val="ad"/>
              <w:adjustRightInd w:val="0"/>
              <w:snapToGrid w:val="0"/>
              <w:spacing w:line="240" w:lineRule="exact"/>
              <w:ind w:leftChars="0" w:left="188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授課。</w:t>
            </w:r>
          </w:p>
          <w:p w:rsidR="003377D6" w:rsidRPr="006B01BF" w:rsidRDefault="003377D6" w:rsidP="0034204A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 w:left="188" w:hanging="188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如需</w:t>
            </w:r>
            <w:proofErr w:type="gramStart"/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重修本類課程</w:t>
            </w:r>
            <w:proofErr w:type="gramEnd"/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時，可</w:t>
            </w:r>
          </w:p>
          <w:p w:rsidR="003377D6" w:rsidRPr="006B01BF" w:rsidRDefault="003377D6" w:rsidP="0034204A">
            <w:pPr>
              <w:pStyle w:val="ad"/>
              <w:adjustRightInd w:val="0"/>
              <w:snapToGrid w:val="0"/>
              <w:spacing w:line="240" w:lineRule="exact"/>
              <w:ind w:leftChars="0" w:left="188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自行選擇，不需選擇原排</w:t>
            </w:r>
          </w:p>
          <w:p w:rsidR="003377D6" w:rsidRPr="006B01BF" w:rsidRDefault="003377D6" w:rsidP="0034204A">
            <w:pPr>
              <w:pStyle w:val="ad"/>
              <w:adjustRightInd w:val="0"/>
              <w:snapToGrid w:val="0"/>
              <w:spacing w:line="240" w:lineRule="exact"/>
              <w:ind w:leftChars="0" w:left="188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定科目。</w:t>
            </w:r>
          </w:p>
        </w:tc>
      </w:tr>
      <w:tr w:rsidR="006B01BF" w:rsidRPr="006B01BF" w:rsidTr="0034204A">
        <w:trPr>
          <w:trHeight w:val="311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/>
                <w:sz w:val="16"/>
              </w:rPr>
              <w:t>服務與學習</w:t>
            </w:r>
            <w:r w:rsidRPr="006B01BF">
              <w:rPr>
                <w:rFonts w:ascii="Arial" w:eastAsia="標楷體" w:hAnsi="Arial" w:cs="Arial" w:hint="eastAsia"/>
                <w:sz w:val="16"/>
              </w:rPr>
              <w:t>(</w:t>
            </w:r>
            <w:proofErr w:type="gramStart"/>
            <w:r w:rsidRPr="006B01BF">
              <w:rPr>
                <w:rFonts w:ascii="Arial" w:eastAsia="標楷體" w:hAnsi="Arial" w:cs="Arial"/>
                <w:sz w:val="16"/>
              </w:rPr>
              <w:t>一</w:t>
            </w:r>
            <w:proofErr w:type="gramEnd"/>
            <w:r w:rsidRPr="006B01BF">
              <w:rPr>
                <w:rFonts w:ascii="Arial" w:eastAsia="標楷體" w:hAnsi="Arial" w:cs="Arial" w:hint="eastAsia"/>
                <w:sz w:val="16"/>
              </w:rPr>
              <w:t>)(</w:t>
            </w:r>
            <w:r w:rsidRPr="006B01BF">
              <w:rPr>
                <w:rFonts w:ascii="Arial" w:eastAsia="標楷體" w:hAnsi="Arial" w:cs="Arial" w:hint="eastAsia"/>
                <w:sz w:val="16"/>
              </w:rPr>
              <w:t>二</w:t>
            </w:r>
            <w:r w:rsidRPr="006B01BF">
              <w:rPr>
                <w:rFonts w:ascii="Arial" w:eastAsia="標楷體" w:hAnsi="Arial" w:cs="Arial" w:hint="eastAsia"/>
                <w:sz w:val="16"/>
              </w:rPr>
              <w:t>)-</w:t>
            </w:r>
            <w:r w:rsidRPr="006B01BF">
              <w:rPr>
                <w:rFonts w:ascii="Arial" w:eastAsia="標楷體" w:hAnsi="Arial" w:cs="Arial" w:hint="eastAsia"/>
                <w:sz w:val="16"/>
              </w:rPr>
              <w:t>實作課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6B01BF">
              <w:rPr>
                <w:rFonts w:eastAsia="標楷體"/>
                <w:kern w:val="0"/>
                <w:sz w:val="16"/>
                <w:szCs w:val="24"/>
              </w:rPr>
              <w:t>Service and Learning(1)(2)</w:t>
            </w:r>
            <w:r w:rsidRPr="006B01BF">
              <w:rPr>
                <w:rFonts w:eastAsia="標楷體" w:hint="eastAsia"/>
                <w:kern w:val="0"/>
                <w:sz w:val="16"/>
                <w:szCs w:val="24"/>
              </w:rPr>
              <w:t>-Practice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6B01BF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</w:tcPr>
          <w:p w:rsidR="003377D6" w:rsidRPr="006B01BF" w:rsidRDefault="003377D6" w:rsidP="0034204A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實作課</w:t>
            </w:r>
            <w:r w:rsidRPr="006B01BF">
              <w:rPr>
                <w:rFonts w:ascii="標楷體" w:eastAsia="標楷體" w:hAnsi="標楷體" w:cs="Arial"/>
                <w:bCs/>
                <w:sz w:val="16"/>
                <w:szCs w:val="16"/>
              </w:rPr>
              <w:t>實施時間暫定晨間</w:t>
            </w:r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7:30~8:00或12:10~12:40</w:t>
            </w:r>
          </w:p>
          <w:p w:rsidR="003377D6" w:rsidRPr="006B01BF" w:rsidRDefault="003377D6" w:rsidP="0034204A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或傍晚17:10~17:40</w:t>
            </w:r>
            <w:r w:rsidRPr="006B01BF">
              <w:rPr>
                <w:rFonts w:ascii="標楷體" w:eastAsia="標楷體" w:hAnsi="標楷體" w:cs="Arial"/>
                <w:bCs/>
                <w:sz w:val="16"/>
                <w:szCs w:val="16"/>
              </w:rPr>
              <w:t>。</w:t>
            </w:r>
          </w:p>
        </w:tc>
      </w:tr>
      <w:tr w:rsidR="006B01BF" w:rsidRPr="006B01BF" w:rsidTr="0034204A">
        <w:trPr>
          <w:trHeight w:val="102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/>
                <w:sz w:val="16"/>
              </w:rPr>
              <w:t>服務與學習</w:t>
            </w:r>
            <w:r w:rsidRPr="006B01BF">
              <w:rPr>
                <w:rFonts w:ascii="Arial" w:eastAsia="標楷體" w:hAnsi="Arial" w:cs="Arial" w:hint="eastAsia"/>
                <w:sz w:val="16"/>
              </w:rPr>
              <w:t>(</w:t>
            </w:r>
            <w:proofErr w:type="gramStart"/>
            <w:r w:rsidRPr="006B01BF">
              <w:rPr>
                <w:rFonts w:ascii="Arial" w:eastAsia="標楷體" w:hAnsi="Arial" w:cs="Arial"/>
                <w:sz w:val="16"/>
              </w:rPr>
              <w:t>一</w:t>
            </w:r>
            <w:proofErr w:type="gramEnd"/>
            <w:r w:rsidRPr="006B01BF">
              <w:rPr>
                <w:rFonts w:ascii="Arial" w:eastAsia="標楷體" w:hAnsi="Arial" w:cs="Arial" w:hint="eastAsia"/>
                <w:sz w:val="16"/>
              </w:rPr>
              <w:t>)(</w:t>
            </w:r>
            <w:r w:rsidRPr="006B01BF">
              <w:rPr>
                <w:rFonts w:ascii="Arial" w:eastAsia="標楷體" w:hAnsi="Arial" w:cs="Arial" w:hint="eastAsia"/>
                <w:sz w:val="16"/>
              </w:rPr>
              <w:t>二</w:t>
            </w:r>
            <w:r w:rsidRPr="006B01BF">
              <w:rPr>
                <w:rFonts w:ascii="Arial" w:eastAsia="標楷體" w:hAnsi="Arial" w:cs="Arial" w:hint="eastAsia"/>
                <w:sz w:val="16"/>
              </w:rPr>
              <w:t>)-</w:t>
            </w:r>
            <w:r w:rsidRPr="006B01BF">
              <w:rPr>
                <w:rFonts w:ascii="Arial" w:eastAsia="標楷體" w:hAnsi="Arial" w:cs="Arial" w:hint="eastAsia"/>
                <w:sz w:val="16"/>
              </w:rPr>
              <w:t>講授課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6B01BF">
              <w:rPr>
                <w:rFonts w:eastAsia="標楷體"/>
                <w:kern w:val="0"/>
                <w:sz w:val="16"/>
                <w:szCs w:val="24"/>
              </w:rPr>
              <w:t>Service and Learning(1)(2)</w:t>
            </w:r>
            <w:r w:rsidRPr="006B01BF">
              <w:rPr>
                <w:rFonts w:eastAsia="標楷體" w:hint="eastAsia"/>
                <w:kern w:val="0"/>
                <w:sz w:val="16"/>
                <w:szCs w:val="24"/>
              </w:rPr>
              <w:t>-Lecture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6B01BF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</w:tcPr>
          <w:p w:rsidR="003377D6" w:rsidRPr="006B01BF" w:rsidRDefault="003377D6" w:rsidP="0034204A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講授課</w:t>
            </w:r>
            <w:r w:rsidRPr="006B01BF">
              <w:rPr>
                <w:rFonts w:ascii="標楷體" w:eastAsia="標楷體" w:hAnsi="標楷體" w:cs="Arial"/>
                <w:bCs/>
                <w:sz w:val="16"/>
                <w:szCs w:val="16"/>
              </w:rPr>
              <w:t>實施時間</w:t>
            </w:r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：(</w:t>
            </w:r>
            <w:proofErr w:type="gramStart"/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一</w:t>
            </w:r>
            <w:proofErr w:type="gramEnd"/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)新生訓練，(二)由</w:t>
            </w:r>
            <w:proofErr w:type="gramStart"/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服學組</w:t>
            </w:r>
            <w:proofErr w:type="gramEnd"/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排定並公告。</w:t>
            </w:r>
          </w:p>
        </w:tc>
      </w:tr>
      <w:tr w:rsidR="006B01BF" w:rsidRPr="006B01BF" w:rsidTr="0034204A">
        <w:trPr>
          <w:trHeight w:val="1661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博雅</w:t>
            </w:r>
          </w:p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通識</w:t>
            </w:r>
          </w:p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學分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  <w:vAlign w:val="center"/>
          </w:tcPr>
          <w:p w:rsidR="003377D6" w:rsidRPr="006B01BF" w:rsidRDefault="003377D6" w:rsidP="0034204A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博雅</w:t>
            </w:r>
            <w:r w:rsidRPr="006B01BF">
              <w:rPr>
                <w:rFonts w:ascii="Arial" w:eastAsia="標楷體" w:hAnsi="Arial" w:cs="Arial"/>
                <w:sz w:val="16"/>
                <w:szCs w:val="16"/>
              </w:rPr>
              <w:t>課程</w:t>
            </w:r>
          </w:p>
          <w:p w:rsidR="003377D6" w:rsidRPr="006B01BF" w:rsidRDefault="003377D6" w:rsidP="0034204A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(</w:t>
            </w:r>
            <w:r w:rsidRPr="006B01BF">
              <w:rPr>
                <w:rFonts w:ascii="Arial" w:eastAsia="標楷體" w:hAnsi="Arial" w:cs="Arial"/>
                <w:sz w:val="16"/>
                <w:szCs w:val="16"/>
              </w:rPr>
              <w:t>人文</w:t>
            </w:r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  <w:r w:rsidRPr="006B01BF">
              <w:rPr>
                <w:rFonts w:ascii="Arial" w:eastAsia="標楷體" w:hAnsi="Arial" w:cs="Arial"/>
                <w:sz w:val="16"/>
                <w:szCs w:val="16"/>
              </w:rPr>
              <w:t>、社會類、自然類、生活類</w:t>
            </w:r>
            <w:r w:rsidRPr="006B01BF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2935" w:type="dxa"/>
            <w:tcBorders>
              <w:top w:val="single" w:sz="4" w:space="0" w:color="auto"/>
            </w:tcBorders>
            <w:vAlign w:val="center"/>
          </w:tcPr>
          <w:p w:rsidR="003377D6" w:rsidRPr="006B01BF" w:rsidRDefault="003377D6" w:rsidP="0034204A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6B01BF">
              <w:rPr>
                <w:rFonts w:eastAsia="標楷體"/>
                <w:kern w:val="0"/>
                <w:sz w:val="16"/>
                <w:szCs w:val="24"/>
              </w:rPr>
              <w:t>General Required (Core) Courses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每科目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各</w:t>
            </w:r>
            <w:r w:rsidRPr="006B01BF">
              <w:rPr>
                <w:rFonts w:ascii="Arial" w:eastAsia="標楷體" w:hAnsi="Arial" w:cs="Arial"/>
                <w:sz w:val="16"/>
                <w:szCs w:val="16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</w:tcBorders>
          </w:tcPr>
          <w:p w:rsidR="003377D6" w:rsidRPr="006B01BF" w:rsidRDefault="003377D6" w:rsidP="0034204A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1.免修</w:t>
            </w:r>
            <w:r w:rsidRPr="006B01BF">
              <w:rPr>
                <w:rFonts w:ascii="標楷體" w:eastAsia="標楷體" w:hAnsi="標楷體" w:cs="Arial"/>
                <w:bCs/>
                <w:sz w:val="16"/>
                <w:szCs w:val="16"/>
              </w:rPr>
              <w:t>規定</w:t>
            </w:r>
          </w:p>
          <w:p w:rsidR="003377D6" w:rsidRPr="006B01BF" w:rsidRDefault="003377D6" w:rsidP="0034204A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(1)</w:t>
            </w:r>
            <w:r w:rsidRPr="006B01BF">
              <w:rPr>
                <w:rFonts w:ascii="標楷體" w:eastAsia="標楷體" w:hAnsi="標楷體" w:cs="Arial"/>
                <w:bCs/>
                <w:sz w:val="16"/>
                <w:szCs w:val="16"/>
              </w:rPr>
              <w:t>人文類</w:t>
            </w:r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-1：人</w:t>
            </w:r>
            <w:proofErr w:type="gramStart"/>
            <w:r w:rsidRPr="006B01BF">
              <w:rPr>
                <w:rFonts w:ascii="標楷體" w:eastAsia="標楷體" w:hAnsi="標楷體" w:cs="Arial"/>
                <w:bCs/>
                <w:sz w:val="16"/>
                <w:szCs w:val="16"/>
              </w:rPr>
              <w:t>社</w:t>
            </w:r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</w:t>
            </w:r>
            <w:r w:rsidRPr="006B01BF">
              <w:rPr>
                <w:rFonts w:ascii="標楷體" w:eastAsia="標楷體" w:hAnsi="標楷體" w:cs="Arial"/>
                <w:bCs/>
                <w:sz w:val="16"/>
                <w:szCs w:val="16"/>
              </w:rPr>
              <w:t>院免修</w:t>
            </w:r>
            <w:proofErr w:type="gramEnd"/>
          </w:p>
          <w:p w:rsidR="003377D6" w:rsidRPr="006B01BF" w:rsidRDefault="003377D6" w:rsidP="0034204A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(2)</w:t>
            </w:r>
            <w:r w:rsidRPr="006B01BF">
              <w:rPr>
                <w:rFonts w:ascii="標楷體" w:eastAsia="標楷體" w:hAnsi="標楷體" w:cs="Arial"/>
                <w:bCs/>
                <w:sz w:val="16"/>
                <w:szCs w:val="16"/>
              </w:rPr>
              <w:t>社會類</w:t>
            </w:r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-2：</w:t>
            </w:r>
            <w:r w:rsidRPr="006B01BF">
              <w:rPr>
                <w:rFonts w:ascii="標楷體" w:eastAsia="標楷體" w:hAnsi="標楷體" w:cs="Arial"/>
                <w:bCs/>
                <w:sz w:val="16"/>
                <w:szCs w:val="16"/>
              </w:rPr>
              <w:t>管理學院免修</w:t>
            </w:r>
          </w:p>
          <w:p w:rsidR="003377D6" w:rsidRPr="006B01BF" w:rsidRDefault="003377D6" w:rsidP="0034204A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(3)</w:t>
            </w:r>
            <w:r w:rsidRPr="006B01BF">
              <w:rPr>
                <w:rFonts w:ascii="標楷體" w:eastAsia="標楷體" w:hAnsi="標楷體" w:cs="Arial"/>
                <w:bCs/>
                <w:sz w:val="16"/>
                <w:szCs w:val="16"/>
              </w:rPr>
              <w:t>自然類</w:t>
            </w:r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-3：</w:t>
            </w:r>
            <w:proofErr w:type="gramStart"/>
            <w:r w:rsidRPr="006B01BF">
              <w:rPr>
                <w:rFonts w:ascii="標楷體" w:eastAsia="標楷體" w:hAnsi="標楷體" w:cs="Arial"/>
                <w:bCs/>
                <w:sz w:val="16"/>
                <w:szCs w:val="16"/>
              </w:rPr>
              <w:t>醫</w:t>
            </w:r>
            <w:proofErr w:type="gramEnd"/>
            <w:r w:rsidRPr="006B01BF">
              <w:rPr>
                <w:rFonts w:ascii="標楷體" w:eastAsia="標楷體" w:hAnsi="標楷體" w:cs="Arial"/>
                <w:bCs/>
                <w:sz w:val="16"/>
                <w:szCs w:val="16"/>
              </w:rPr>
              <w:t>健學院、</w:t>
            </w:r>
          </w:p>
          <w:p w:rsidR="003377D6" w:rsidRPr="006B01BF" w:rsidRDefault="003377D6" w:rsidP="0034204A">
            <w:pPr>
              <w:adjustRightInd w:val="0"/>
              <w:snapToGrid w:val="0"/>
              <w:spacing w:line="180" w:lineRule="exact"/>
              <w:ind w:firstLineChars="600" w:firstLine="960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 xml:space="preserve"> </w:t>
            </w:r>
            <w:r w:rsidRPr="006B01BF">
              <w:rPr>
                <w:rFonts w:ascii="標楷體" w:eastAsia="標楷體" w:hAnsi="標楷體" w:cs="Arial"/>
                <w:bCs/>
                <w:sz w:val="16"/>
                <w:szCs w:val="16"/>
              </w:rPr>
              <w:t>資訊學院</w:t>
            </w:r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免</w:t>
            </w:r>
            <w:r w:rsidRPr="006B01BF">
              <w:rPr>
                <w:rFonts w:ascii="標楷體" w:eastAsia="標楷體" w:hAnsi="標楷體" w:cs="Arial"/>
                <w:bCs/>
                <w:sz w:val="16"/>
                <w:szCs w:val="16"/>
              </w:rPr>
              <w:t>修</w:t>
            </w:r>
          </w:p>
          <w:p w:rsidR="003377D6" w:rsidRPr="006B01BF" w:rsidRDefault="003377D6" w:rsidP="0034204A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(4)</w:t>
            </w:r>
            <w:r w:rsidRPr="006B01BF">
              <w:rPr>
                <w:rFonts w:ascii="標楷體" w:eastAsia="標楷體" w:hAnsi="標楷體" w:cs="Arial"/>
                <w:bCs/>
                <w:sz w:val="16"/>
                <w:szCs w:val="16"/>
              </w:rPr>
              <w:t>生活類</w:t>
            </w:r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-4：</w:t>
            </w:r>
            <w:r w:rsidRPr="006B01BF">
              <w:rPr>
                <w:rFonts w:ascii="標楷體" w:eastAsia="標楷體" w:hAnsi="標楷體" w:cs="Arial"/>
                <w:bCs/>
                <w:sz w:val="16"/>
                <w:szCs w:val="16"/>
              </w:rPr>
              <w:t>創意學院免修</w:t>
            </w:r>
          </w:p>
          <w:p w:rsidR="003377D6" w:rsidRPr="006B01BF" w:rsidRDefault="003377D6" w:rsidP="0034204A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2.本課程每學分皆須上滿18</w:t>
            </w:r>
            <w:proofErr w:type="gramStart"/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週</w:t>
            </w:r>
            <w:proofErr w:type="gramEnd"/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，須於畢業前修習完畢。</w:t>
            </w:r>
          </w:p>
        </w:tc>
      </w:tr>
      <w:tr w:rsidR="006B01BF" w:rsidRPr="006B01BF" w:rsidTr="0034204A">
        <w:trPr>
          <w:trHeight w:val="1699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通識</w:t>
            </w:r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涵養</w:t>
            </w:r>
            <w:r w:rsidRPr="006B01BF">
              <w:rPr>
                <w:rFonts w:ascii="Arial" w:eastAsia="標楷體" w:hAnsi="Arial" w:cs="Arial"/>
                <w:sz w:val="16"/>
                <w:szCs w:val="16"/>
              </w:rPr>
              <w:t>教育</w:t>
            </w:r>
          </w:p>
          <w:p w:rsidR="003377D6" w:rsidRPr="006B01BF" w:rsidRDefault="003377D6" w:rsidP="0034204A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b/>
                <w:bCs/>
                <w:sz w:val="16"/>
                <w:szCs w:val="16"/>
              </w:rPr>
              <w:t>（不納入畢業學分）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6B01BF">
              <w:rPr>
                <w:rFonts w:eastAsia="標楷體"/>
                <w:kern w:val="0"/>
                <w:sz w:val="16"/>
                <w:szCs w:val="24"/>
              </w:rPr>
              <w:t>General L</w:t>
            </w:r>
            <w:r w:rsidRPr="006B01BF">
              <w:rPr>
                <w:rFonts w:eastAsia="標楷體" w:hint="eastAsia"/>
                <w:kern w:val="0"/>
                <w:sz w:val="16"/>
                <w:szCs w:val="24"/>
              </w:rPr>
              <w:t>iteracy Series</w:t>
            </w:r>
            <w:r w:rsidRPr="006B01BF">
              <w:rPr>
                <w:rFonts w:eastAsia="標楷體"/>
                <w:kern w:val="0"/>
                <w:sz w:val="16"/>
                <w:szCs w:val="24"/>
              </w:rPr>
              <w:t xml:space="preserve"> (non-credit)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proofErr w:type="gramStart"/>
            <w:r w:rsidRPr="006B01BF">
              <w:rPr>
                <w:rFonts w:ascii="Arial" w:eastAsia="標楷體" w:hAnsi="Arial" w:cs="Arial"/>
                <w:sz w:val="16"/>
                <w:szCs w:val="16"/>
              </w:rPr>
              <w:t>一</w:t>
            </w:r>
            <w:proofErr w:type="gramEnd"/>
            <w:r w:rsidRPr="006B01BF">
              <w:rPr>
                <w:rFonts w:ascii="Arial" w:eastAsia="標楷體" w:hAnsi="Arial" w:cs="Arial"/>
                <w:sz w:val="16"/>
                <w:szCs w:val="16"/>
              </w:rPr>
              <w:t>~</w:t>
            </w:r>
            <w:r w:rsidRPr="006B01BF">
              <w:rPr>
                <w:rFonts w:ascii="Arial" w:eastAsia="標楷體" w:hAnsi="Arial" w:cs="Arial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上、下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3377D6" w:rsidRPr="006B01BF" w:rsidRDefault="003377D6" w:rsidP="0034204A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6B01BF">
              <w:rPr>
                <w:rFonts w:ascii="標楷體" w:eastAsia="標楷體" w:hAnsi="標楷體" w:cs="Arial"/>
                <w:bCs/>
                <w:sz w:val="16"/>
                <w:szCs w:val="16"/>
              </w:rPr>
              <w:t>「通識</w:t>
            </w:r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涵養</w:t>
            </w:r>
            <w:r w:rsidRPr="006B01BF">
              <w:rPr>
                <w:rFonts w:ascii="標楷體" w:eastAsia="標楷體" w:hAnsi="標楷體" w:cs="Arial"/>
                <w:bCs/>
                <w:sz w:val="16"/>
                <w:szCs w:val="16"/>
              </w:rPr>
              <w:t>教育」為通識教育必修，大學</w:t>
            </w:r>
            <w:proofErr w:type="gramStart"/>
            <w:r w:rsidRPr="006B01BF">
              <w:rPr>
                <w:rFonts w:ascii="標楷體" w:eastAsia="標楷體" w:hAnsi="標楷體" w:cs="Arial"/>
                <w:bCs/>
                <w:sz w:val="16"/>
                <w:szCs w:val="16"/>
              </w:rPr>
              <w:t>日間部須於</w:t>
            </w:r>
            <w:proofErr w:type="gramEnd"/>
            <w:r w:rsidRPr="006B01BF">
              <w:rPr>
                <w:rFonts w:ascii="標楷體" w:eastAsia="標楷體" w:hAnsi="標楷體" w:cs="Arial"/>
                <w:bCs/>
                <w:sz w:val="16"/>
                <w:szCs w:val="16"/>
              </w:rPr>
              <w:t>在學期間至少參與8次</w:t>
            </w:r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，符合素</w:t>
            </w:r>
            <w:r w:rsidRPr="006B01BF">
              <w:rPr>
                <w:rFonts w:ascii="標楷體" w:eastAsia="標楷體" w:hAnsi="標楷體" w:cs="Arial"/>
                <w:bCs/>
                <w:sz w:val="16"/>
                <w:szCs w:val="16"/>
              </w:rPr>
              <w:t>養：</w:t>
            </w:r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健康2次、關懷2次、創新2次、卓越2次，</w:t>
            </w:r>
          </w:p>
          <w:p w:rsidR="003377D6" w:rsidRPr="006B01BF" w:rsidRDefault="003377D6" w:rsidP="0034204A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B01BF">
              <w:rPr>
                <w:rFonts w:ascii="標楷體" w:eastAsia="標楷體" w:hAnsi="標楷體" w:cs="Arial"/>
                <w:bCs/>
                <w:sz w:val="16"/>
                <w:szCs w:val="16"/>
              </w:rPr>
              <w:t>成績以P/F(通過/不通過)計分，通過者以</w:t>
            </w:r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</w:t>
            </w:r>
            <w:r w:rsidRPr="006B01BF">
              <w:rPr>
                <w:rFonts w:ascii="標楷體" w:eastAsia="標楷體" w:hAnsi="標楷體" w:cs="Arial"/>
                <w:bCs/>
                <w:sz w:val="16"/>
                <w:szCs w:val="16"/>
              </w:rPr>
              <w:t>學分計；惟不納入</w:t>
            </w:r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通識選修及</w:t>
            </w:r>
            <w:r w:rsidRPr="006B01BF">
              <w:rPr>
                <w:rFonts w:ascii="標楷體" w:eastAsia="標楷體" w:hAnsi="標楷體" w:cs="Arial"/>
                <w:bCs/>
                <w:sz w:val="16"/>
                <w:szCs w:val="16"/>
              </w:rPr>
              <w:t>最低畢業學分。</w:t>
            </w:r>
          </w:p>
        </w:tc>
      </w:tr>
      <w:tr w:rsidR="006B01BF" w:rsidRPr="006B01BF" w:rsidTr="0034204A">
        <w:trPr>
          <w:trHeight w:val="373"/>
          <w:jc w:val="center"/>
        </w:trPr>
        <w:tc>
          <w:tcPr>
            <w:tcW w:w="918" w:type="dxa"/>
            <w:gridSpan w:val="3"/>
            <w:vMerge w:val="restart"/>
            <w:vAlign w:val="center"/>
          </w:tcPr>
          <w:p w:rsidR="003377D6" w:rsidRPr="006B01BF" w:rsidRDefault="003377D6" w:rsidP="0034204A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 w:hint="eastAsia"/>
                <w:szCs w:val="20"/>
              </w:rPr>
              <w:lastRenderedPageBreak/>
              <w:t>以</w:t>
            </w:r>
          </w:p>
          <w:p w:rsidR="003377D6" w:rsidRPr="006B01BF" w:rsidRDefault="003377D6" w:rsidP="0034204A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/>
                <w:szCs w:val="20"/>
              </w:rPr>
              <w:t>院</w:t>
            </w:r>
          </w:p>
          <w:p w:rsidR="003377D6" w:rsidRPr="006B01BF" w:rsidRDefault="003377D6" w:rsidP="0034204A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/>
                <w:szCs w:val="20"/>
              </w:rPr>
              <w:t>為</w:t>
            </w:r>
          </w:p>
          <w:p w:rsidR="003377D6" w:rsidRPr="006B01BF" w:rsidRDefault="003377D6" w:rsidP="0034204A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 w:hint="eastAsia"/>
                <w:szCs w:val="20"/>
              </w:rPr>
              <w:t>教</w:t>
            </w:r>
          </w:p>
          <w:p w:rsidR="003377D6" w:rsidRPr="006B01BF" w:rsidRDefault="003377D6" w:rsidP="0034204A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/>
                <w:szCs w:val="20"/>
              </w:rPr>
              <w:t>學</w:t>
            </w:r>
          </w:p>
          <w:p w:rsidR="003377D6" w:rsidRPr="006B01BF" w:rsidRDefault="003377D6" w:rsidP="0034204A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/>
                <w:szCs w:val="20"/>
              </w:rPr>
              <w:t>核</w:t>
            </w:r>
          </w:p>
          <w:p w:rsidR="003377D6" w:rsidRPr="006B01BF" w:rsidRDefault="003377D6" w:rsidP="0034204A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/>
                <w:szCs w:val="20"/>
              </w:rPr>
              <w:t>心</w:t>
            </w:r>
          </w:p>
          <w:p w:rsidR="003377D6" w:rsidRPr="006B01BF" w:rsidRDefault="003377D6" w:rsidP="0034204A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/>
                <w:szCs w:val="20"/>
              </w:rPr>
              <w:t>課</w:t>
            </w:r>
          </w:p>
          <w:p w:rsidR="003377D6" w:rsidRPr="006B01BF" w:rsidRDefault="003377D6" w:rsidP="0034204A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/>
                <w:szCs w:val="20"/>
              </w:rPr>
              <w:t>程</w:t>
            </w:r>
          </w:p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 w:hint="eastAsia"/>
                <w:szCs w:val="20"/>
              </w:rPr>
              <w:t>24</w:t>
            </w:r>
          </w:p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/>
                <w:szCs w:val="20"/>
              </w:rPr>
              <w:t>學</w:t>
            </w:r>
          </w:p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6B01BF">
              <w:rPr>
                <w:rFonts w:ascii="標楷體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  <w:sz w:val="20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經濟學</w:t>
            </w:r>
            <w:r w:rsidRPr="006B01BF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6B01BF">
              <w:rPr>
                <w:rFonts w:eastAsia="標楷體" w:cs="標楷體" w:hint="eastAsia"/>
                <w:sz w:val="16"/>
                <w:szCs w:val="16"/>
              </w:rPr>
              <w:t>一</w:t>
            </w:r>
            <w:proofErr w:type="gramEnd"/>
            <w:r w:rsidRPr="006B01BF">
              <w:rPr>
                <w:rFonts w:eastAsia="標楷體"/>
                <w:sz w:val="16"/>
                <w:szCs w:val="16"/>
              </w:rPr>
              <w:t>)</w:t>
            </w:r>
            <w:r w:rsidRPr="006B01BF">
              <w:rPr>
                <w:rFonts w:eastAsia="標楷體" w:hint="eastAsia"/>
                <w:sz w:val="16"/>
                <w:szCs w:val="16"/>
              </w:rPr>
              <w:t>(</w:t>
            </w:r>
            <w:proofErr w:type="gramStart"/>
            <w:r w:rsidRPr="006B01BF">
              <w:rPr>
                <w:rFonts w:eastAsia="標楷體" w:hint="eastAsia"/>
                <w:sz w:val="16"/>
                <w:szCs w:val="16"/>
              </w:rPr>
              <w:t>含實作</w:t>
            </w:r>
            <w:proofErr w:type="gramEnd"/>
            <w:r w:rsidRPr="006B01BF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pacing w:line="180" w:lineRule="exact"/>
              <w:jc w:val="both"/>
              <w:rPr>
                <w:rFonts w:eastAsia="標楷體"/>
                <w:sz w:val="18"/>
                <w:szCs w:val="18"/>
              </w:rPr>
            </w:pPr>
            <w:r w:rsidRPr="006B01BF">
              <w:rPr>
                <w:rFonts w:eastAsia="標楷體"/>
                <w:sz w:val="16"/>
                <w:szCs w:val="16"/>
              </w:rPr>
              <w:t>Economics(1)(including practice)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B01BF">
              <w:rPr>
                <w:rFonts w:eastAsia="標楷體" w:cs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6B01BF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6B01BF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977" w:type="dxa"/>
            <w:gridSpan w:val="2"/>
            <w:vMerge w:val="restart"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374"/>
          <w:jc w:val="center"/>
        </w:trPr>
        <w:tc>
          <w:tcPr>
            <w:tcW w:w="918" w:type="dxa"/>
            <w:gridSpan w:val="3"/>
            <w:vMerge/>
            <w:vAlign w:val="center"/>
          </w:tcPr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  <w:sz w:val="20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經濟學</w:t>
            </w:r>
            <w:r w:rsidRPr="006B01BF">
              <w:rPr>
                <w:rFonts w:eastAsia="標楷體"/>
                <w:sz w:val="16"/>
                <w:szCs w:val="16"/>
              </w:rPr>
              <w:t>(</w:t>
            </w:r>
            <w:r w:rsidRPr="006B01BF">
              <w:rPr>
                <w:rFonts w:eastAsia="標楷體" w:cs="標楷體" w:hint="eastAsia"/>
                <w:sz w:val="16"/>
                <w:szCs w:val="16"/>
              </w:rPr>
              <w:t>二</w:t>
            </w:r>
            <w:r w:rsidRPr="006B01BF">
              <w:rPr>
                <w:rFonts w:eastAsia="標楷體"/>
                <w:sz w:val="16"/>
                <w:szCs w:val="16"/>
              </w:rPr>
              <w:t>)</w:t>
            </w:r>
            <w:r w:rsidRPr="006B01BF">
              <w:rPr>
                <w:rFonts w:eastAsia="標楷體" w:hint="eastAsia"/>
                <w:sz w:val="16"/>
                <w:szCs w:val="16"/>
              </w:rPr>
              <w:t xml:space="preserve"> (</w:t>
            </w:r>
            <w:proofErr w:type="gramStart"/>
            <w:r w:rsidRPr="006B01BF">
              <w:rPr>
                <w:rFonts w:eastAsia="標楷體" w:hint="eastAsia"/>
                <w:sz w:val="16"/>
                <w:szCs w:val="16"/>
              </w:rPr>
              <w:t>含實作</w:t>
            </w:r>
            <w:proofErr w:type="gramEnd"/>
            <w:r w:rsidRPr="006B01BF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pacing w:line="180" w:lineRule="exact"/>
              <w:jc w:val="both"/>
              <w:rPr>
                <w:rFonts w:eastAsia="標楷體"/>
                <w:sz w:val="18"/>
                <w:szCs w:val="18"/>
              </w:rPr>
            </w:pPr>
            <w:r w:rsidRPr="006B01BF">
              <w:rPr>
                <w:rFonts w:eastAsia="標楷體"/>
                <w:sz w:val="16"/>
                <w:szCs w:val="16"/>
              </w:rPr>
              <w:t>Economics(2) (including practice)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B01BF">
              <w:rPr>
                <w:rFonts w:eastAsia="標楷體" w:cs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6B01BF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6B01BF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977" w:type="dxa"/>
            <w:gridSpan w:val="2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374"/>
          <w:jc w:val="center"/>
        </w:trPr>
        <w:tc>
          <w:tcPr>
            <w:tcW w:w="918" w:type="dxa"/>
            <w:gridSpan w:val="3"/>
            <w:vMerge/>
            <w:vAlign w:val="center"/>
          </w:tcPr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會計學</w:t>
            </w:r>
            <w:r w:rsidRPr="006B01BF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6B01BF">
              <w:rPr>
                <w:rFonts w:eastAsia="標楷體" w:cs="標楷體" w:hint="eastAsia"/>
                <w:sz w:val="16"/>
                <w:szCs w:val="16"/>
              </w:rPr>
              <w:t>一</w:t>
            </w:r>
            <w:proofErr w:type="gramEnd"/>
            <w:r w:rsidRPr="006B01BF">
              <w:rPr>
                <w:rFonts w:eastAsia="標楷體"/>
                <w:sz w:val="16"/>
                <w:szCs w:val="16"/>
              </w:rPr>
              <w:t>)</w:t>
            </w:r>
            <w:r w:rsidRPr="006B01BF">
              <w:rPr>
                <w:rFonts w:eastAsia="標楷體" w:hint="eastAsia"/>
                <w:sz w:val="16"/>
                <w:szCs w:val="16"/>
              </w:rPr>
              <w:t xml:space="preserve"> (</w:t>
            </w:r>
            <w:proofErr w:type="gramStart"/>
            <w:r w:rsidRPr="006B01BF">
              <w:rPr>
                <w:rFonts w:eastAsia="標楷體" w:hint="eastAsia"/>
                <w:sz w:val="16"/>
                <w:szCs w:val="16"/>
              </w:rPr>
              <w:t>含實作</w:t>
            </w:r>
            <w:proofErr w:type="gramEnd"/>
            <w:r w:rsidRPr="006B01BF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pacing w:line="180" w:lineRule="exact"/>
              <w:rPr>
                <w:rFonts w:eastAsia="標楷體"/>
                <w:sz w:val="18"/>
                <w:szCs w:val="18"/>
              </w:rPr>
            </w:pPr>
            <w:r w:rsidRPr="006B01BF">
              <w:rPr>
                <w:rFonts w:eastAsia="標楷體"/>
                <w:sz w:val="16"/>
                <w:szCs w:val="16"/>
              </w:rPr>
              <w:t>Accounting(1) (including practice)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proofErr w:type="gramStart"/>
            <w:r w:rsidRPr="006B01BF">
              <w:rPr>
                <w:rFonts w:eastAsia="標楷體" w:cs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6B01BF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6B01BF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6B01BF">
              <w:rPr>
                <w:rFonts w:eastAsia="標楷體"/>
                <w:snapToGrid w:val="0"/>
                <w:sz w:val="16"/>
                <w:szCs w:val="16"/>
              </w:rPr>
              <w:t>2</w:t>
            </w:r>
          </w:p>
        </w:tc>
        <w:tc>
          <w:tcPr>
            <w:tcW w:w="1977" w:type="dxa"/>
            <w:gridSpan w:val="2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374"/>
          <w:jc w:val="center"/>
        </w:trPr>
        <w:tc>
          <w:tcPr>
            <w:tcW w:w="918" w:type="dxa"/>
            <w:gridSpan w:val="3"/>
            <w:vMerge/>
            <w:vAlign w:val="center"/>
          </w:tcPr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會計學</w:t>
            </w:r>
            <w:r w:rsidRPr="006B01BF">
              <w:rPr>
                <w:rFonts w:eastAsia="標楷體"/>
                <w:sz w:val="16"/>
                <w:szCs w:val="16"/>
              </w:rPr>
              <w:t>(</w:t>
            </w:r>
            <w:r w:rsidRPr="006B01BF">
              <w:rPr>
                <w:rFonts w:eastAsia="標楷體" w:cs="標楷體" w:hint="eastAsia"/>
                <w:sz w:val="16"/>
                <w:szCs w:val="16"/>
              </w:rPr>
              <w:t>二</w:t>
            </w:r>
            <w:r w:rsidRPr="006B01BF">
              <w:rPr>
                <w:rFonts w:eastAsia="標楷體"/>
                <w:sz w:val="16"/>
                <w:szCs w:val="16"/>
              </w:rPr>
              <w:t>)</w:t>
            </w:r>
            <w:r w:rsidRPr="006B01BF">
              <w:rPr>
                <w:rFonts w:eastAsia="標楷體" w:hint="eastAsia"/>
                <w:sz w:val="16"/>
                <w:szCs w:val="16"/>
              </w:rPr>
              <w:t xml:space="preserve"> (</w:t>
            </w:r>
            <w:proofErr w:type="gramStart"/>
            <w:r w:rsidRPr="006B01BF">
              <w:rPr>
                <w:rFonts w:eastAsia="標楷體" w:hint="eastAsia"/>
                <w:sz w:val="16"/>
                <w:szCs w:val="16"/>
              </w:rPr>
              <w:t>含實作</w:t>
            </w:r>
            <w:proofErr w:type="gramEnd"/>
            <w:r w:rsidRPr="006B01BF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pacing w:line="180" w:lineRule="exact"/>
              <w:rPr>
                <w:rFonts w:eastAsia="標楷體"/>
                <w:sz w:val="18"/>
                <w:szCs w:val="18"/>
              </w:rPr>
            </w:pPr>
            <w:r w:rsidRPr="006B01BF">
              <w:rPr>
                <w:rFonts w:eastAsia="標楷體"/>
                <w:sz w:val="16"/>
                <w:szCs w:val="16"/>
              </w:rPr>
              <w:t>Accounting(2)(including practice)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proofErr w:type="gramStart"/>
            <w:r w:rsidRPr="006B01BF">
              <w:rPr>
                <w:rFonts w:eastAsia="標楷體" w:cs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6B01BF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6B01BF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6B01BF">
              <w:rPr>
                <w:rFonts w:eastAsia="標楷體"/>
                <w:snapToGrid w:val="0"/>
                <w:sz w:val="16"/>
                <w:szCs w:val="16"/>
              </w:rPr>
              <w:t>2</w:t>
            </w:r>
          </w:p>
        </w:tc>
        <w:tc>
          <w:tcPr>
            <w:tcW w:w="1977" w:type="dxa"/>
            <w:gridSpan w:val="2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373"/>
          <w:jc w:val="center"/>
        </w:trPr>
        <w:tc>
          <w:tcPr>
            <w:tcW w:w="918" w:type="dxa"/>
            <w:gridSpan w:val="3"/>
            <w:vMerge/>
            <w:vAlign w:val="center"/>
          </w:tcPr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pacing w:line="240" w:lineRule="atLeast"/>
              <w:rPr>
                <w:rFonts w:eastAsia="標楷體"/>
                <w:bCs/>
                <w:sz w:val="16"/>
                <w:szCs w:val="16"/>
              </w:rPr>
            </w:pPr>
            <w:r w:rsidRPr="006B01BF">
              <w:rPr>
                <w:rFonts w:eastAsia="標楷體" w:hint="eastAsia"/>
                <w:bCs/>
                <w:sz w:val="16"/>
                <w:szCs w:val="16"/>
              </w:rPr>
              <w:t>企業倫理與永續經營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Business Ethics and Sustainability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 w:cs="標楷體"/>
                <w:sz w:val="16"/>
                <w:szCs w:val="16"/>
              </w:rPr>
            </w:pPr>
            <w:proofErr w:type="gramStart"/>
            <w:r w:rsidRPr="006B01BF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6B01BF">
              <w:rPr>
                <w:rFonts w:eastAsia="標楷體" w:hint="eastAsia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6B01BF">
              <w:rPr>
                <w:rFonts w:eastAsia="標楷體" w:hint="eastAsia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atLeast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374"/>
          <w:jc w:val="center"/>
        </w:trPr>
        <w:tc>
          <w:tcPr>
            <w:tcW w:w="918" w:type="dxa"/>
            <w:gridSpan w:val="3"/>
            <w:vMerge/>
            <w:vAlign w:val="center"/>
          </w:tcPr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jc w:val="both"/>
              <w:rPr>
                <w:rFonts w:ascii="Arial" w:eastAsia="標楷體" w:hAnsi="Arial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管理學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Management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6B01BF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6B01BF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374"/>
          <w:jc w:val="center"/>
        </w:trPr>
        <w:tc>
          <w:tcPr>
            <w:tcW w:w="918" w:type="dxa"/>
            <w:gridSpan w:val="3"/>
            <w:vMerge/>
            <w:vAlign w:val="center"/>
          </w:tcPr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jc w:val="both"/>
              <w:rPr>
                <w:rFonts w:ascii="Arial" w:eastAsia="標楷體" w:hAnsi="Arial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統計學</w:t>
            </w:r>
            <w:r w:rsidRPr="006B01BF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6B01BF">
              <w:rPr>
                <w:rFonts w:eastAsia="標楷體" w:cs="標楷體" w:hint="eastAsia"/>
                <w:sz w:val="16"/>
                <w:szCs w:val="16"/>
              </w:rPr>
              <w:t>一</w:t>
            </w:r>
            <w:proofErr w:type="gramEnd"/>
            <w:r w:rsidRPr="006B01BF">
              <w:rPr>
                <w:rFonts w:eastAsia="標楷體"/>
                <w:sz w:val="16"/>
                <w:szCs w:val="16"/>
              </w:rPr>
              <w:t>)</w:t>
            </w:r>
            <w:r w:rsidRPr="006B01BF">
              <w:rPr>
                <w:rFonts w:eastAsia="標楷體" w:hint="eastAsia"/>
                <w:sz w:val="16"/>
                <w:szCs w:val="16"/>
              </w:rPr>
              <w:t xml:space="preserve"> (</w:t>
            </w:r>
            <w:proofErr w:type="gramStart"/>
            <w:r w:rsidRPr="006B01BF">
              <w:rPr>
                <w:rFonts w:eastAsia="標楷體" w:hint="eastAsia"/>
                <w:sz w:val="16"/>
                <w:szCs w:val="16"/>
              </w:rPr>
              <w:t>含實作</w:t>
            </w:r>
            <w:proofErr w:type="gramEnd"/>
            <w:r w:rsidRPr="006B01BF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Statistics(1)(including practice)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6B01BF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6B01BF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6B01BF">
              <w:rPr>
                <w:rFonts w:eastAsia="標楷體"/>
                <w:snapToGrid w:val="0"/>
                <w:sz w:val="16"/>
                <w:szCs w:val="16"/>
              </w:rPr>
              <w:t>1</w:t>
            </w:r>
          </w:p>
        </w:tc>
        <w:tc>
          <w:tcPr>
            <w:tcW w:w="1977" w:type="dxa"/>
            <w:gridSpan w:val="2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374"/>
          <w:jc w:val="center"/>
        </w:trPr>
        <w:tc>
          <w:tcPr>
            <w:tcW w:w="918" w:type="dxa"/>
            <w:gridSpan w:val="3"/>
            <w:vMerge/>
            <w:vAlign w:val="center"/>
          </w:tcPr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jc w:val="both"/>
              <w:rPr>
                <w:rFonts w:ascii="Arial" w:eastAsia="標楷體" w:hAnsi="Arial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統計學</w:t>
            </w:r>
            <w:r w:rsidRPr="006B01BF">
              <w:rPr>
                <w:rFonts w:eastAsia="標楷體"/>
                <w:sz w:val="16"/>
                <w:szCs w:val="16"/>
              </w:rPr>
              <w:t>(</w:t>
            </w:r>
            <w:r w:rsidRPr="006B01BF">
              <w:rPr>
                <w:rFonts w:eastAsia="標楷體" w:cs="標楷體" w:hint="eastAsia"/>
                <w:sz w:val="16"/>
                <w:szCs w:val="16"/>
              </w:rPr>
              <w:t>二</w:t>
            </w:r>
            <w:r w:rsidRPr="006B01BF">
              <w:rPr>
                <w:rFonts w:eastAsia="標楷體"/>
                <w:sz w:val="16"/>
                <w:szCs w:val="16"/>
              </w:rPr>
              <w:t>)</w:t>
            </w:r>
            <w:r w:rsidRPr="006B01BF">
              <w:rPr>
                <w:rFonts w:eastAsia="標楷體" w:hint="eastAsia"/>
                <w:sz w:val="16"/>
                <w:szCs w:val="16"/>
              </w:rPr>
              <w:t xml:space="preserve"> (</w:t>
            </w:r>
            <w:proofErr w:type="gramStart"/>
            <w:r w:rsidRPr="006B01BF">
              <w:rPr>
                <w:rFonts w:eastAsia="標楷體" w:hint="eastAsia"/>
                <w:sz w:val="16"/>
                <w:szCs w:val="16"/>
              </w:rPr>
              <w:t>含實作</w:t>
            </w:r>
            <w:proofErr w:type="gramEnd"/>
            <w:r w:rsidRPr="006B01BF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Statistics(2)(including practice)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6B01BF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6B01BF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6B01BF">
              <w:rPr>
                <w:rFonts w:eastAsia="標楷體"/>
                <w:snapToGrid w:val="0"/>
                <w:sz w:val="16"/>
                <w:szCs w:val="16"/>
              </w:rPr>
              <w:t>1</w:t>
            </w:r>
          </w:p>
        </w:tc>
        <w:tc>
          <w:tcPr>
            <w:tcW w:w="1977" w:type="dxa"/>
            <w:gridSpan w:val="2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368"/>
          <w:jc w:val="center"/>
        </w:trPr>
        <w:tc>
          <w:tcPr>
            <w:tcW w:w="918" w:type="dxa"/>
            <w:gridSpan w:val="3"/>
            <w:vMerge w:val="restart"/>
            <w:vAlign w:val="center"/>
          </w:tcPr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/>
                <w:szCs w:val="20"/>
              </w:rPr>
              <w:t>系</w:t>
            </w:r>
          </w:p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 w:hint="eastAsia"/>
                <w:szCs w:val="20"/>
              </w:rPr>
              <w:t>核</w:t>
            </w:r>
          </w:p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 w:hint="eastAsia"/>
                <w:szCs w:val="20"/>
              </w:rPr>
              <w:t xml:space="preserve">心 </w:t>
            </w:r>
          </w:p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 w:hint="eastAsia"/>
                <w:szCs w:val="20"/>
              </w:rPr>
              <w:t>課</w:t>
            </w:r>
          </w:p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 w:hint="eastAsia"/>
                <w:szCs w:val="20"/>
              </w:rPr>
              <w:t>程</w:t>
            </w:r>
          </w:p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 w:hint="eastAsia"/>
                <w:szCs w:val="20"/>
              </w:rPr>
              <w:t>24</w:t>
            </w:r>
          </w:p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/>
                <w:szCs w:val="20"/>
              </w:rPr>
              <w:t>學</w:t>
            </w:r>
          </w:p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6B01BF">
              <w:rPr>
                <w:rFonts w:ascii="標楷體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pacing w:line="240" w:lineRule="atLeast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創業管理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Entrepreneurship Management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dstrike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 w:val="restart"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商務英語溝通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Business English Communication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生產與作業管理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Production &amp; Operations Management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行銷管理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Marketing Management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6B01BF">
              <w:rPr>
                <w:rFonts w:eastAsia="標楷體" w:hint="eastAsia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6B01BF">
              <w:rPr>
                <w:rFonts w:eastAsia="標楷體" w:hint="eastAsia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財務管理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Financial Management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pacing w:line="240" w:lineRule="atLeast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人力資源管理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Human Resource Management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實務專題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 xml:space="preserve">Team </w:t>
            </w:r>
            <w:r w:rsidRPr="006B01BF">
              <w:rPr>
                <w:rFonts w:eastAsia="標楷體"/>
                <w:sz w:val="16"/>
                <w:szCs w:val="16"/>
              </w:rPr>
              <w:t>Project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pacing w:line="240" w:lineRule="atLeast"/>
              <w:rPr>
                <w:rFonts w:eastAsia="標楷體"/>
                <w:bCs/>
                <w:sz w:val="16"/>
                <w:szCs w:val="16"/>
              </w:rPr>
            </w:pPr>
            <w:r w:rsidRPr="006B01BF">
              <w:rPr>
                <w:rFonts w:eastAsia="標楷體" w:hint="eastAsia"/>
                <w:bCs/>
                <w:sz w:val="16"/>
                <w:szCs w:val="16"/>
              </w:rPr>
              <w:t>策略管理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 xml:space="preserve">Strategic Management 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6B01BF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6B01BF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402"/>
          <w:jc w:val="center"/>
        </w:trPr>
        <w:tc>
          <w:tcPr>
            <w:tcW w:w="410" w:type="dxa"/>
            <w:vMerge w:val="restart"/>
            <w:vAlign w:val="center"/>
          </w:tcPr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/>
                <w:szCs w:val="20"/>
              </w:rPr>
              <w:t>系</w:t>
            </w:r>
          </w:p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 w:hint="eastAsia"/>
                <w:szCs w:val="20"/>
              </w:rPr>
              <w:t>專</w:t>
            </w:r>
          </w:p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 w:hint="eastAsia"/>
                <w:szCs w:val="20"/>
              </w:rPr>
              <w:t>業</w:t>
            </w:r>
          </w:p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/>
                <w:szCs w:val="20"/>
              </w:rPr>
              <w:t>選</w:t>
            </w:r>
          </w:p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/>
                <w:szCs w:val="20"/>
              </w:rPr>
              <w:t>修</w:t>
            </w:r>
          </w:p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 w:hint="eastAsia"/>
                <w:szCs w:val="20"/>
              </w:rPr>
              <w:t>學</w:t>
            </w:r>
          </w:p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 w:hint="eastAsia"/>
                <w:szCs w:val="20"/>
              </w:rPr>
              <w:t>程</w:t>
            </w:r>
          </w:p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 w:hint="eastAsia"/>
                <w:szCs w:val="20"/>
              </w:rPr>
              <w:t>21</w:t>
            </w:r>
          </w:p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/>
                <w:szCs w:val="20"/>
              </w:rPr>
              <w:t>學</w:t>
            </w:r>
          </w:p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6B01BF">
              <w:rPr>
                <w:rFonts w:ascii="標楷體"/>
                <w:szCs w:val="20"/>
              </w:rPr>
              <w:t>分</w:t>
            </w:r>
          </w:p>
        </w:tc>
        <w:tc>
          <w:tcPr>
            <w:tcW w:w="508" w:type="dxa"/>
            <w:gridSpan w:val="2"/>
            <w:vMerge w:val="restart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企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業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創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新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管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理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學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程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21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學</w:t>
            </w:r>
          </w:p>
          <w:p w:rsidR="003377D6" w:rsidRPr="006B01BF" w:rsidRDefault="003377D6" w:rsidP="0034204A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創新與研發管理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Innovation and R&amp;D Management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6B01BF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6B01BF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377D6" w:rsidRPr="006B01BF" w:rsidRDefault="003377D6" w:rsidP="0034204A">
            <w:pPr>
              <w:jc w:val="center"/>
            </w:pPr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 w:val="restart"/>
          </w:tcPr>
          <w:p w:rsidR="003377D6" w:rsidRPr="006B01BF" w:rsidRDefault="003377D6" w:rsidP="0034204A">
            <w:pPr>
              <w:numPr>
                <w:ilvl w:val="0"/>
                <w:numId w:val="8"/>
              </w:numPr>
              <w:adjustRightInd w:val="0"/>
              <w:snapToGrid w:val="0"/>
              <w:spacing w:line="240" w:lineRule="exact"/>
              <w:ind w:left="181" w:hanging="181"/>
              <w:jc w:val="both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選考「行銷管理組」之本系學生應選修「行銷管理」學程為主修學程（共</w:t>
            </w:r>
            <w:r w:rsidRPr="006B01BF">
              <w:rPr>
                <w:rFonts w:eastAsia="標楷體" w:cs="標楷體"/>
                <w:sz w:val="16"/>
                <w:szCs w:val="16"/>
              </w:rPr>
              <w:t>21</w:t>
            </w:r>
            <w:r w:rsidRPr="006B01BF">
              <w:rPr>
                <w:rFonts w:eastAsia="標楷體" w:cs="標楷體" w:hint="eastAsia"/>
                <w:sz w:val="16"/>
                <w:szCs w:val="16"/>
              </w:rPr>
              <w:t>學分），選考「企業創新管理組」者，應選修「企業創新管理」學程為主修學程（共</w:t>
            </w:r>
            <w:r w:rsidRPr="006B01BF">
              <w:rPr>
                <w:rFonts w:eastAsia="標楷體" w:cs="標楷體"/>
                <w:sz w:val="16"/>
                <w:szCs w:val="16"/>
              </w:rPr>
              <w:t>21</w:t>
            </w:r>
            <w:r w:rsidRPr="006B01BF">
              <w:rPr>
                <w:rFonts w:eastAsia="標楷體" w:cs="標楷體" w:hint="eastAsia"/>
                <w:sz w:val="16"/>
                <w:szCs w:val="16"/>
              </w:rPr>
              <w:t>學分），選考「國際企業管理組」者，應選修「國際企業管理」學程為主修</w:t>
            </w:r>
            <w:r w:rsidRPr="006B01BF">
              <w:rPr>
                <w:rFonts w:eastAsia="標楷體" w:cs="標楷體" w:hint="eastAsia"/>
                <w:sz w:val="16"/>
                <w:szCs w:val="16"/>
              </w:rPr>
              <w:lastRenderedPageBreak/>
              <w:t>學程</w:t>
            </w:r>
            <w:proofErr w:type="gramStart"/>
            <w:r w:rsidRPr="006B01BF">
              <w:rPr>
                <w:rFonts w:eastAsia="標楷體" w:cs="標楷體" w:hint="eastAsia"/>
                <w:sz w:val="16"/>
                <w:szCs w:val="16"/>
              </w:rPr>
              <w:t>（</w:t>
            </w:r>
            <w:proofErr w:type="gramEnd"/>
            <w:r w:rsidRPr="006B01BF">
              <w:rPr>
                <w:rFonts w:eastAsia="標楷體" w:cs="標楷體" w:hint="eastAsia"/>
                <w:sz w:val="16"/>
                <w:szCs w:val="16"/>
              </w:rPr>
              <w:t>共</w:t>
            </w:r>
          </w:p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ind w:left="181"/>
              <w:jc w:val="both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/>
                <w:sz w:val="16"/>
                <w:szCs w:val="16"/>
              </w:rPr>
              <w:t>21</w:t>
            </w:r>
            <w:r w:rsidRPr="006B01BF">
              <w:rPr>
                <w:rFonts w:eastAsia="標楷體" w:cs="標楷體" w:hint="eastAsia"/>
                <w:sz w:val="16"/>
                <w:szCs w:val="16"/>
              </w:rPr>
              <w:t>學分</w:t>
            </w:r>
            <w:proofErr w:type="gramStart"/>
            <w:r w:rsidRPr="006B01BF">
              <w:rPr>
                <w:rFonts w:eastAsia="標楷體" w:cs="標楷體" w:hint="eastAsia"/>
                <w:sz w:val="16"/>
                <w:szCs w:val="16"/>
              </w:rPr>
              <w:t>）</w:t>
            </w:r>
            <w:proofErr w:type="gramEnd"/>
          </w:p>
          <w:p w:rsidR="003377D6" w:rsidRPr="006B01BF" w:rsidRDefault="003377D6" w:rsidP="0034204A">
            <w:pPr>
              <w:numPr>
                <w:ilvl w:val="0"/>
                <w:numId w:val="8"/>
              </w:numPr>
              <w:adjustRightInd w:val="0"/>
              <w:snapToGrid w:val="0"/>
              <w:spacing w:line="240" w:lineRule="exact"/>
              <w:ind w:left="181" w:hanging="181"/>
              <w:jc w:val="both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本系選修課目，不得</w:t>
            </w:r>
          </w:p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ind w:left="181"/>
              <w:jc w:val="both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以通識教育課目之相同或類似科目抵免。</w:t>
            </w:r>
          </w:p>
          <w:p w:rsidR="003377D6" w:rsidRPr="006B01BF" w:rsidRDefault="003377D6" w:rsidP="0034204A">
            <w:pPr>
              <w:numPr>
                <w:ilvl w:val="0"/>
                <w:numId w:val="8"/>
              </w:numPr>
              <w:adjustRightInd w:val="0"/>
              <w:snapToGrid w:val="0"/>
              <w:spacing w:line="240" w:lineRule="exact"/>
              <w:ind w:left="181" w:hanging="181"/>
              <w:jc w:val="both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除修畢主修</w:t>
            </w:r>
            <w:proofErr w:type="gramStart"/>
            <w:r w:rsidRPr="006B01BF">
              <w:rPr>
                <w:rFonts w:eastAsia="標楷體" w:cs="標楷體" w:hint="eastAsia"/>
                <w:sz w:val="16"/>
                <w:szCs w:val="16"/>
              </w:rPr>
              <w:t>學程外</w:t>
            </w:r>
            <w:proofErr w:type="gramEnd"/>
            <w:r w:rsidRPr="006B01BF">
              <w:rPr>
                <w:rFonts w:eastAsia="標楷體" w:cs="標楷體" w:hint="eastAsia"/>
                <w:sz w:val="16"/>
                <w:szCs w:val="16"/>
              </w:rPr>
              <w:t>，應至少修畢一個跨領域學程</w:t>
            </w:r>
            <w:r w:rsidRPr="006B01BF">
              <w:rPr>
                <w:rFonts w:eastAsia="標楷體" w:cs="標楷體" w:hint="eastAsia"/>
                <w:sz w:val="16"/>
                <w:szCs w:val="16"/>
              </w:rPr>
              <w:t>15</w:t>
            </w:r>
            <w:r w:rsidRPr="006B01BF">
              <w:rPr>
                <w:rFonts w:eastAsia="標楷體" w:cs="標楷體" w:hint="eastAsia"/>
                <w:sz w:val="16"/>
                <w:szCs w:val="16"/>
              </w:rPr>
              <w:t>學分或他系專長學程。</w:t>
            </w:r>
          </w:p>
        </w:tc>
      </w:tr>
      <w:tr w:rsidR="006B01BF" w:rsidRPr="006B01BF" w:rsidTr="0034204A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組織行為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Organizational Behavior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6B01BF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6B01BF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377D6" w:rsidRPr="006B01BF" w:rsidRDefault="003377D6" w:rsidP="0034204A">
            <w:pPr>
              <w:jc w:val="center"/>
            </w:pPr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科技與創新管理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 xml:space="preserve">Technology and Innovation Management 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6B01BF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6B01BF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377D6" w:rsidRPr="006B01BF" w:rsidRDefault="003377D6" w:rsidP="0034204A">
            <w:pPr>
              <w:jc w:val="center"/>
            </w:pPr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供應鏈管理實務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</w:rPr>
              <w:t>Supply Chain Management</w:t>
            </w:r>
            <w:r w:rsidRPr="006B01BF">
              <w:rPr>
                <w:rFonts w:eastAsia="標楷體" w:hint="eastAsia"/>
                <w:sz w:val="16"/>
              </w:rPr>
              <w:t xml:space="preserve"> </w:t>
            </w:r>
            <w:r w:rsidRPr="006B01BF">
              <w:rPr>
                <w:rFonts w:eastAsia="標楷體"/>
                <w:sz w:val="16"/>
              </w:rPr>
              <w:t>Practicum</w:t>
            </w:r>
            <w:r w:rsidRPr="006B01BF">
              <w:rPr>
                <w:rFonts w:eastAsia="標楷體" w:hint="eastAsia"/>
                <w:sz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6B01BF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6B01BF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377D6" w:rsidRPr="006B01BF" w:rsidRDefault="003377D6" w:rsidP="0034204A">
            <w:pPr>
              <w:jc w:val="center"/>
            </w:pPr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薪酬管理實務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Compensation</w:t>
            </w:r>
            <w:r w:rsidRPr="006B01B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6B01BF">
              <w:rPr>
                <w:rFonts w:eastAsia="標楷體"/>
                <w:sz w:val="16"/>
                <w:szCs w:val="16"/>
              </w:rPr>
              <w:t>and Reward</w:t>
            </w:r>
            <w:r w:rsidRPr="006B01BF">
              <w:rPr>
                <w:rFonts w:eastAsia="標楷體" w:hint="eastAsia"/>
                <w:sz w:val="16"/>
                <w:szCs w:val="16"/>
              </w:rPr>
              <w:t xml:space="preserve"> M</w:t>
            </w:r>
            <w:r w:rsidRPr="006B01BF">
              <w:rPr>
                <w:rFonts w:eastAsia="標楷體"/>
                <w:sz w:val="16"/>
                <w:szCs w:val="16"/>
              </w:rPr>
              <w:t>anagement</w:t>
            </w:r>
            <w:r w:rsidRPr="006B01B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6B01BF">
              <w:rPr>
                <w:rFonts w:eastAsia="標楷體"/>
                <w:sz w:val="16"/>
                <w:szCs w:val="16"/>
              </w:rPr>
              <w:t>Practicum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6B01BF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6B01BF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377D6" w:rsidRPr="006B01BF" w:rsidRDefault="003377D6" w:rsidP="0034204A">
            <w:pPr>
              <w:jc w:val="center"/>
            </w:pPr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企業資源規劃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Enterprise Resource Planning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bottom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6B01BF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6B01BF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377D6" w:rsidRPr="006B01BF" w:rsidRDefault="003377D6" w:rsidP="0034204A">
            <w:pPr>
              <w:jc w:val="center"/>
            </w:pPr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403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商業模式創新與實務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jc w:val="both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Business Model Innovation and Practice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377D6" w:rsidRPr="006B01BF" w:rsidRDefault="003377D6" w:rsidP="0034204A">
            <w:pPr>
              <w:jc w:val="center"/>
            </w:pPr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330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 w:val="restart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行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銷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管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理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學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程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21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學</w:t>
            </w:r>
          </w:p>
          <w:p w:rsidR="003377D6" w:rsidRPr="006B01BF" w:rsidRDefault="003377D6" w:rsidP="0034204A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pacing w:line="160" w:lineRule="exact"/>
              <w:jc w:val="both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消費者行為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pacing w:line="160" w:lineRule="exact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</w:rPr>
              <w:t>Consumer Behavior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377D6" w:rsidRPr="006B01BF" w:rsidRDefault="003377D6" w:rsidP="0034204A">
            <w:pPr>
              <w:jc w:val="center"/>
            </w:pPr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3377D6" w:rsidRPr="006B01BF" w:rsidRDefault="003377D6" w:rsidP="0034204A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327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jc w:val="both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行銷個案分析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Marketing Case Study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377D6" w:rsidRPr="006B01BF" w:rsidRDefault="003377D6" w:rsidP="0034204A">
            <w:pPr>
              <w:jc w:val="center"/>
            </w:pPr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3377D6" w:rsidRPr="006B01BF" w:rsidRDefault="003377D6" w:rsidP="0034204A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327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pacing w:line="160" w:lineRule="exact"/>
              <w:jc w:val="both"/>
            </w:pPr>
            <w:r w:rsidRPr="006B01BF">
              <w:rPr>
                <w:rFonts w:eastAsia="標楷體" w:hint="eastAsia"/>
                <w:sz w:val="16"/>
              </w:rPr>
              <w:t>零售流通業實務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 xml:space="preserve">Retail </w:t>
            </w:r>
            <w:r w:rsidRPr="006B01BF">
              <w:rPr>
                <w:rFonts w:eastAsia="標楷體" w:hint="eastAsia"/>
                <w:sz w:val="16"/>
                <w:szCs w:val="16"/>
              </w:rPr>
              <w:t>and</w:t>
            </w:r>
            <w:r w:rsidRPr="006B01BF">
              <w:rPr>
                <w:rFonts w:eastAsia="標楷體"/>
                <w:sz w:val="16"/>
                <w:szCs w:val="16"/>
              </w:rPr>
              <w:t xml:space="preserve"> Distribution</w:t>
            </w:r>
            <w:r w:rsidRPr="006B01B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6B01BF">
              <w:rPr>
                <w:rFonts w:eastAsia="標楷體"/>
                <w:sz w:val="16"/>
                <w:szCs w:val="16"/>
              </w:rPr>
              <w:t>Practic</w:t>
            </w:r>
            <w:r w:rsidRPr="006B01BF">
              <w:rPr>
                <w:rFonts w:eastAsia="標楷體" w:hint="eastAsia"/>
                <w:sz w:val="16"/>
                <w:szCs w:val="16"/>
              </w:rPr>
              <w:t>e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377D6" w:rsidRPr="006B01BF" w:rsidRDefault="003377D6" w:rsidP="0034204A">
            <w:pPr>
              <w:jc w:val="center"/>
            </w:pPr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3377D6" w:rsidRPr="006B01BF" w:rsidRDefault="003377D6" w:rsidP="0034204A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327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行銷資訊系統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Marketing Information System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377D6" w:rsidRPr="006B01BF" w:rsidRDefault="003377D6" w:rsidP="0034204A">
            <w:pPr>
              <w:jc w:val="center"/>
            </w:pPr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3377D6" w:rsidRPr="006B01BF" w:rsidRDefault="003377D6" w:rsidP="0034204A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327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</w:rPr>
              <w:t>品牌管理暨企劃實務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</w:rPr>
              <w:t>Brand Management and Planning Practices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377D6" w:rsidRPr="006B01BF" w:rsidRDefault="003377D6" w:rsidP="0034204A">
            <w:pPr>
              <w:jc w:val="center"/>
            </w:pPr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3377D6" w:rsidRPr="006B01BF" w:rsidRDefault="003377D6" w:rsidP="0034204A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327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jc w:val="both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</w:rPr>
              <w:t>顧客關係與</w:t>
            </w:r>
            <w:r w:rsidRPr="006B01BF">
              <w:rPr>
                <w:rFonts w:eastAsia="標楷體" w:hint="eastAsia"/>
                <w:sz w:val="16"/>
              </w:rPr>
              <w:t>CRM</w:t>
            </w:r>
            <w:r w:rsidRPr="006B01BF">
              <w:rPr>
                <w:rFonts w:eastAsia="標楷體" w:hint="eastAsia"/>
                <w:sz w:val="16"/>
              </w:rPr>
              <w:t>系統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 xml:space="preserve">Customer Relationship and CRM </w:t>
            </w:r>
            <w:r w:rsidRPr="006B01BF">
              <w:rPr>
                <w:rFonts w:eastAsia="標楷體"/>
                <w:sz w:val="16"/>
                <w:szCs w:val="16"/>
              </w:rPr>
              <w:t>S</w:t>
            </w:r>
            <w:r w:rsidRPr="006B01BF">
              <w:rPr>
                <w:rFonts w:eastAsia="標楷體" w:hint="eastAsia"/>
                <w:sz w:val="16"/>
                <w:szCs w:val="16"/>
              </w:rPr>
              <w:t>ystems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ind w:firstLineChars="100" w:firstLine="160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377D6" w:rsidRPr="006B01BF" w:rsidRDefault="003377D6" w:rsidP="0034204A">
            <w:pPr>
              <w:jc w:val="center"/>
            </w:pPr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3377D6" w:rsidRPr="006B01BF" w:rsidRDefault="003377D6" w:rsidP="0034204A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327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大數據處理與分析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Big Data Processing and Analysis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3377D6" w:rsidRPr="006B01BF" w:rsidRDefault="003377D6" w:rsidP="0034204A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402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 w:val="restart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國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際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企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業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管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理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學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程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21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學</w:t>
            </w:r>
          </w:p>
          <w:p w:rsidR="003377D6" w:rsidRPr="006B01BF" w:rsidRDefault="003377D6" w:rsidP="0034204A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國際企業管理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pacing w:line="160" w:lineRule="exact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</w:rPr>
              <w:t>International Business Management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exact"/>
              <w:jc w:val="both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377D6" w:rsidRPr="006B01BF" w:rsidRDefault="003377D6" w:rsidP="0034204A">
            <w:pPr>
              <w:jc w:val="center"/>
            </w:pPr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pacing w:line="160" w:lineRule="exact"/>
              <w:jc w:val="both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服務業管理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pacing w:line="160" w:lineRule="exact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S</w:t>
            </w:r>
            <w:r w:rsidRPr="006B01BF">
              <w:rPr>
                <w:rFonts w:eastAsia="標楷體"/>
                <w:sz w:val="16"/>
              </w:rPr>
              <w:t>ervice Management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pacing w:line="160" w:lineRule="exact"/>
              <w:jc w:val="both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全球企業經營模式與領導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pacing w:line="160" w:lineRule="exact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 xml:space="preserve">Global Business Model and Leadership 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國際銷售與通路管理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pacing w:line="160" w:lineRule="exact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</w:rPr>
              <w:t>International Sales and Distribution Management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exact"/>
              <w:jc w:val="both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377D6" w:rsidRPr="006B01BF" w:rsidRDefault="003377D6" w:rsidP="0034204A">
            <w:pPr>
              <w:jc w:val="center"/>
            </w:pPr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709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大數據區域市場研究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pacing w:line="160" w:lineRule="exact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 xml:space="preserve">Big Data </w:t>
            </w:r>
            <w:r w:rsidRPr="006B01BF">
              <w:rPr>
                <w:rFonts w:eastAsia="標楷體"/>
                <w:sz w:val="16"/>
              </w:rPr>
              <w:t>Area Market Studies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377D6" w:rsidRPr="006B01BF" w:rsidRDefault="003377D6" w:rsidP="0034204A">
            <w:pPr>
              <w:jc w:val="center"/>
            </w:pPr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832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pStyle w:val="a3"/>
              <w:adjustRightInd w:val="0"/>
              <w:rPr>
                <w:rFonts w:eastAsia="標楷體"/>
                <w:bCs/>
                <w:sz w:val="16"/>
                <w:szCs w:val="16"/>
              </w:rPr>
            </w:pPr>
            <w:r w:rsidRPr="006B01BF">
              <w:rPr>
                <w:rFonts w:eastAsia="標楷體" w:hint="eastAsia"/>
                <w:bCs/>
                <w:sz w:val="16"/>
                <w:szCs w:val="16"/>
              </w:rPr>
              <w:t>兩岸與國際經貿趨勢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pStyle w:val="a3"/>
              <w:adjustRightInd w:val="0"/>
              <w:rPr>
                <w:sz w:val="16"/>
                <w:szCs w:val="16"/>
              </w:rPr>
            </w:pPr>
            <w:r w:rsidRPr="006B01BF">
              <w:rPr>
                <w:rFonts w:hint="eastAsia"/>
                <w:sz w:val="16"/>
                <w:szCs w:val="16"/>
              </w:rPr>
              <w:t>Trend of Cross Strait and International Trade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377D6" w:rsidRPr="006B01BF" w:rsidRDefault="003377D6" w:rsidP="0034204A">
            <w:pPr>
              <w:jc w:val="center"/>
            </w:pPr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全球產業分析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pacing w:line="160" w:lineRule="exact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Global Industry Analysis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377D6" w:rsidRPr="006B01BF" w:rsidRDefault="003377D6" w:rsidP="0034204A">
            <w:pPr>
              <w:jc w:val="center"/>
            </w:pPr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447"/>
          <w:jc w:val="center"/>
        </w:trPr>
        <w:tc>
          <w:tcPr>
            <w:tcW w:w="918" w:type="dxa"/>
            <w:gridSpan w:val="3"/>
            <w:vMerge w:val="restart"/>
            <w:vAlign w:val="center"/>
          </w:tcPr>
          <w:p w:rsidR="003377D6" w:rsidRPr="006B01BF" w:rsidRDefault="003377D6" w:rsidP="0034204A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6B01BF">
              <w:rPr>
                <w:rFonts w:ascii="Arial" w:eastAsia="標楷體" w:hAnsi="Arial" w:cs="Arial" w:hint="eastAsia"/>
                <w:sz w:val="20"/>
              </w:rPr>
              <w:t>系</w:t>
            </w:r>
          </w:p>
          <w:p w:rsidR="003377D6" w:rsidRPr="006B01BF" w:rsidRDefault="003377D6" w:rsidP="0034204A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/>
                <w:sz w:val="20"/>
              </w:rPr>
              <w:t>自</w:t>
            </w:r>
          </w:p>
          <w:p w:rsidR="003377D6" w:rsidRPr="006B01BF" w:rsidRDefault="003377D6" w:rsidP="0034204A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由</w:t>
            </w:r>
          </w:p>
          <w:p w:rsidR="003377D6" w:rsidRPr="006B01BF" w:rsidRDefault="003377D6" w:rsidP="0034204A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/>
                <w:sz w:val="20"/>
              </w:rPr>
              <w:t>選</w:t>
            </w:r>
          </w:p>
          <w:p w:rsidR="003377D6" w:rsidRPr="006B01BF" w:rsidRDefault="003377D6" w:rsidP="0034204A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/>
                <w:sz w:val="20"/>
              </w:rPr>
              <w:t>修</w:t>
            </w:r>
          </w:p>
          <w:p w:rsidR="003377D6" w:rsidRPr="006B01BF" w:rsidRDefault="003377D6" w:rsidP="0034204A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/>
                <w:sz w:val="20"/>
              </w:rPr>
              <w:t>課</w:t>
            </w:r>
          </w:p>
          <w:p w:rsidR="003377D6" w:rsidRPr="006B01BF" w:rsidRDefault="003377D6" w:rsidP="0034204A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/>
                <w:sz w:val="20"/>
              </w:rPr>
              <w:t>程</w:t>
            </w:r>
          </w:p>
          <w:p w:rsidR="003377D6" w:rsidRPr="006B01BF" w:rsidRDefault="003377D6" w:rsidP="0034204A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14</w:t>
            </w:r>
          </w:p>
          <w:p w:rsidR="003377D6" w:rsidRPr="006B01BF" w:rsidRDefault="003377D6" w:rsidP="0034204A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/>
                <w:sz w:val="20"/>
              </w:rPr>
              <w:t>學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/>
                <w:sz w:val="20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企業領袖自主學習</w:t>
            </w:r>
            <w:r w:rsidRPr="006B01BF">
              <w:rPr>
                <w:rFonts w:eastAsia="標楷體" w:cs="標楷體" w:hint="eastAsia"/>
                <w:sz w:val="16"/>
                <w:szCs w:val="16"/>
              </w:rPr>
              <w:t>(</w:t>
            </w:r>
            <w:proofErr w:type="gramStart"/>
            <w:r w:rsidRPr="006B01BF">
              <w:rPr>
                <w:rFonts w:eastAsia="標楷體" w:cs="標楷體" w:hint="eastAsia"/>
                <w:sz w:val="16"/>
                <w:szCs w:val="16"/>
              </w:rPr>
              <w:t>一</w:t>
            </w:r>
            <w:proofErr w:type="gramEnd"/>
            <w:r w:rsidRPr="006B01BF">
              <w:rPr>
                <w:rFonts w:eastAsia="標楷體" w:cs="標楷體" w:hint="eastAsia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 xml:space="preserve">Business Executive </w:t>
            </w:r>
          </w:p>
          <w:p w:rsidR="003377D6" w:rsidRPr="006B01BF" w:rsidRDefault="003377D6" w:rsidP="0034204A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(Autonomous Learning)(1 )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 w:cs="標楷體"/>
                <w:sz w:val="16"/>
                <w:szCs w:val="16"/>
              </w:rPr>
            </w:pPr>
            <w:proofErr w:type="gramStart"/>
            <w:r w:rsidRPr="006B01BF">
              <w:rPr>
                <w:rFonts w:eastAsia="標楷體" w:cs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3377D6" w:rsidRPr="006B01BF" w:rsidRDefault="003377D6" w:rsidP="0034204A"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 w:val="restart"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本學分不開課，本校微學分活動之學分，得</w:t>
            </w:r>
            <w:proofErr w:type="gramStart"/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採</w:t>
            </w:r>
            <w:proofErr w:type="gramEnd"/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抵本學分。</w:t>
            </w:r>
          </w:p>
        </w:tc>
      </w:tr>
      <w:tr w:rsidR="006B01BF" w:rsidRPr="006B01BF" w:rsidTr="0034204A">
        <w:trPr>
          <w:trHeight w:val="260"/>
          <w:jc w:val="center"/>
        </w:trPr>
        <w:tc>
          <w:tcPr>
            <w:tcW w:w="918" w:type="dxa"/>
            <w:gridSpan w:val="3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企業領袖自主學習</w:t>
            </w:r>
            <w:r w:rsidRPr="006B01BF">
              <w:rPr>
                <w:rFonts w:eastAsia="標楷體" w:cs="標楷體" w:hint="eastAsia"/>
                <w:sz w:val="16"/>
                <w:szCs w:val="16"/>
              </w:rPr>
              <w:t>(</w:t>
            </w:r>
            <w:r w:rsidRPr="006B01BF">
              <w:rPr>
                <w:rFonts w:eastAsia="標楷體" w:cs="標楷體" w:hint="eastAsia"/>
                <w:sz w:val="16"/>
                <w:szCs w:val="16"/>
              </w:rPr>
              <w:t>二</w:t>
            </w:r>
            <w:r w:rsidRPr="006B01BF">
              <w:rPr>
                <w:rFonts w:eastAsia="標楷體" w:cs="標楷體" w:hint="eastAsia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 xml:space="preserve">Business Executive </w:t>
            </w:r>
          </w:p>
          <w:p w:rsidR="003377D6" w:rsidRPr="006B01BF" w:rsidRDefault="003377D6" w:rsidP="0034204A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(Autonomous Learning) (2 )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B01BF">
              <w:rPr>
                <w:rFonts w:eastAsia="標楷體" w:cs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3377D6" w:rsidRPr="006B01BF" w:rsidRDefault="003377D6" w:rsidP="0034204A"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260"/>
          <w:jc w:val="center"/>
        </w:trPr>
        <w:tc>
          <w:tcPr>
            <w:tcW w:w="918" w:type="dxa"/>
            <w:gridSpan w:val="3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電子商務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E-Commerce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3377D6" w:rsidRPr="006B01BF" w:rsidRDefault="003377D6" w:rsidP="0034204A">
            <w:pPr>
              <w:rPr>
                <w:rFonts w:eastAsia="標楷體"/>
                <w:bCs/>
                <w:sz w:val="16"/>
                <w:szCs w:val="16"/>
              </w:rPr>
            </w:pPr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260"/>
          <w:jc w:val="center"/>
        </w:trPr>
        <w:tc>
          <w:tcPr>
            <w:tcW w:w="918" w:type="dxa"/>
            <w:gridSpan w:val="3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會展英語簡報技巧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 xml:space="preserve">Exhibition English </w:t>
            </w:r>
          </w:p>
          <w:p w:rsidR="003377D6" w:rsidRPr="006B01BF" w:rsidRDefault="003377D6" w:rsidP="0034204A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 xml:space="preserve">Presentation Skills 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3377D6" w:rsidRPr="006B01BF" w:rsidRDefault="003377D6" w:rsidP="0034204A"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260"/>
          <w:jc w:val="center"/>
        </w:trPr>
        <w:tc>
          <w:tcPr>
            <w:tcW w:w="918" w:type="dxa"/>
            <w:gridSpan w:val="3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企業智能化營運實務與應用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Practice and application of enterprise artificial intelligence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3377D6" w:rsidRPr="006B01BF" w:rsidRDefault="003377D6" w:rsidP="0034204A"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260"/>
          <w:jc w:val="center"/>
        </w:trPr>
        <w:tc>
          <w:tcPr>
            <w:tcW w:w="918" w:type="dxa"/>
            <w:gridSpan w:val="3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jc w:val="both"/>
              <w:rPr>
                <w:rFonts w:eastAsia="標楷體"/>
                <w:strike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人工智慧與管理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rPr>
                <w:rFonts w:eastAsia="標楷體"/>
                <w:strike/>
                <w:sz w:val="16"/>
                <w:szCs w:val="16"/>
              </w:rPr>
            </w:pPr>
            <w:r w:rsidRPr="006B01BF">
              <w:rPr>
                <w:rFonts w:eastAsia="標楷體" w:cs="標楷體"/>
                <w:sz w:val="16"/>
                <w:szCs w:val="16"/>
              </w:rPr>
              <w:t>Artificial Intelligence and Management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3377D6" w:rsidRPr="006B01BF" w:rsidRDefault="003377D6" w:rsidP="0034204A"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260"/>
          <w:jc w:val="center"/>
        </w:trPr>
        <w:tc>
          <w:tcPr>
            <w:tcW w:w="918" w:type="dxa"/>
            <w:gridSpan w:val="3"/>
            <w:vMerge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職場心理學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Workplace Psychology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3377D6" w:rsidRPr="006B01BF" w:rsidRDefault="003377D6" w:rsidP="0034204A">
            <w:r w:rsidRPr="006B01BF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454"/>
          <w:jc w:val="center"/>
        </w:trPr>
        <w:tc>
          <w:tcPr>
            <w:tcW w:w="459" w:type="dxa"/>
            <w:gridSpan w:val="2"/>
            <w:vMerge w:val="restart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他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系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專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長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學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程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15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學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459" w:type="dxa"/>
            <w:vMerge w:val="restart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經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營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管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理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學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程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3377D6" w:rsidRPr="006B01BF" w:rsidRDefault="003377D6" w:rsidP="0034204A">
            <w:pPr>
              <w:jc w:val="both"/>
              <w:rPr>
                <w:rFonts w:eastAsia="標楷體" w:cs="標楷體"/>
                <w:sz w:val="16"/>
                <w:szCs w:val="16"/>
                <w:highlight w:val="yellow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國際企業管理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pacing w:line="160" w:lineRule="exact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</w:rPr>
              <w:t>International Business Management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 w:val="restart"/>
          </w:tcPr>
          <w:p w:rsidR="003377D6" w:rsidRPr="004E16BB" w:rsidRDefault="003377D6" w:rsidP="00B4232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trike/>
                <w:sz w:val="16"/>
                <w:szCs w:val="16"/>
              </w:rPr>
            </w:pPr>
            <w:r w:rsidRPr="004E16BB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本學程僅適用他系同學修讀</w:t>
            </w:r>
            <w:bookmarkStart w:id="0" w:name="_GoBack"/>
            <w:bookmarkEnd w:id="0"/>
            <w:r w:rsidRPr="004E16BB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。</w:t>
            </w:r>
          </w:p>
        </w:tc>
      </w:tr>
      <w:tr w:rsidR="006B01BF" w:rsidRPr="006B01BF" w:rsidTr="0034204A">
        <w:trPr>
          <w:trHeight w:val="454"/>
          <w:jc w:val="center"/>
        </w:trPr>
        <w:tc>
          <w:tcPr>
            <w:tcW w:w="459" w:type="dxa"/>
            <w:gridSpan w:val="2"/>
            <w:vMerge/>
            <w:vAlign w:val="center"/>
          </w:tcPr>
          <w:p w:rsidR="003377D6" w:rsidRPr="006B01BF" w:rsidRDefault="003377D6" w:rsidP="0034204A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3377D6" w:rsidRPr="006B01BF" w:rsidRDefault="003377D6" w:rsidP="0034204A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科技與創新管理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 xml:space="preserve">Technology and Innovation Management 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6B01BF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6B01BF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454"/>
          <w:jc w:val="center"/>
        </w:trPr>
        <w:tc>
          <w:tcPr>
            <w:tcW w:w="459" w:type="dxa"/>
            <w:gridSpan w:val="2"/>
            <w:vMerge/>
            <w:vAlign w:val="center"/>
          </w:tcPr>
          <w:p w:rsidR="003377D6" w:rsidRPr="006B01BF" w:rsidRDefault="003377D6" w:rsidP="0034204A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3377D6" w:rsidRPr="006B01BF" w:rsidRDefault="003377D6" w:rsidP="0034204A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行銷資訊系統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Marketing Information System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454"/>
          <w:jc w:val="center"/>
        </w:trPr>
        <w:tc>
          <w:tcPr>
            <w:tcW w:w="459" w:type="dxa"/>
            <w:gridSpan w:val="2"/>
            <w:vMerge/>
            <w:vAlign w:val="center"/>
          </w:tcPr>
          <w:p w:rsidR="003377D6" w:rsidRPr="006B01BF" w:rsidRDefault="003377D6" w:rsidP="0034204A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3377D6" w:rsidRPr="006B01BF" w:rsidRDefault="003377D6" w:rsidP="0034204A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薪酬管理實務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3E3360">
              <w:rPr>
                <w:rFonts w:eastAsia="標楷體"/>
                <w:spacing w:val="1"/>
                <w:w w:val="77"/>
                <w:kern w:val="0"/>
                <w:sz w:val="16"/>
                <w:szCs w:val="16"/>
                <w:fitText w:val="2560" w:id="2039199744"/>
              </w:rPr>
              <w:t>Compensation</w:t>
            </w:r>
            <w:r w:rsidRPr="003E3360">
              <w:rPr>
                <w:rFonts w:eastAsia="標楷體" w:hint="eastAsia"/>
                <w:spacing w:val="1"/>
                <w:w w:val="77"/>
                <w:kern w:val="0"/>
                <w:sz w:val="16"/>
                <w:szCs w:val="16"/>
                <w:fitText w:val="2560" w:id="2039199744"/>
              </w:rPr>
              <w:t xml:space="preserve"> </w:t>
            </w:r>
            <w:r w:rsidRPr="003E3360">
              <w:rPr>
                <w:rFonts w:eastAsia="標楷體"/>
                <w:spacing w:val="1"/>
                <w:w w:val="77"/>
                <w:kern w:val="0"/>
                <w:sz w:val="16"/>
                <w:szCs w:val="16"/>
                <w:fitText w:val="2560" w:id="2039199744"/>
              </w:rPr>
              <w:t>and Reward</w:t>
            </w:r>
            <w:r w:rsidRPr="003E3360">
              <w:rPr>
                <w:rFonts w:eastAsia="標楷體" w:hint="eastAsia"/>
                <w:spacing w:val="1"/>
                <w:w w:val="77"/>
                <w:kern w:val="0"/>
                <w:sz w:val="16"/>
                <w:szCs w:val="16"/>
                <w:fitText w:val="2560" w:id="2039199744"/>
              </w:rPr>
              <w:t xml:space="preserve"> M</w:t>
            </w:r>
            <w:r w:rsidRPr="003E3360">
              <w:rPr>
                <w:rFonts w:eastAsia="標楷體"/>
                <w:spacing w:val="1"/>
                <w:w w:val="77"/>
                <w:kern w:val="0"/>
                <w:sz w:val="16"/>
                <w:szCs w:val="16"/>
                <w:fitText w:val="2560" w:id="2039199744"/>
              </w:rPr>
              <w:t>anagement</w:t>
            </w:r>
            <w:r w:rsidRPr="003E3360">
              <w:rPr>
                <w:rFonts w:eastAsia="標楷體" w:hint="eastAsia"/>
                <w:spacing w:val="1"/>
                <w:w w:val="77"/>
                <w:kern w:val="0"/>
                <w:sz w:val="16"/>
                <w:szCs w:val="16"/>
                <w:fitText w:val="2560" w:id="2039199744"/>
              </w:rPr>
              <w:t xml:space="preserve"> </w:t>
            </w:r>
            <w:r w:rsidRPr="003E3360">
              <w:rPr>
                <w:rFonts w:eastAsia="標楷體"/>
                <w:spacing w:val="1"/>
                <w:w w:val="77"/>
                <w:kern w:val="0"/>
                <w:sz w:val="16"/>
                <w:fitText w:val="2560" w:id="2039199744"/>
              </w:rPr>
              <w:t>Practicu</w:t>
            </w:r>
            <w:r w:rsidRPr="003E3360">
              <w:rPr>
                <w:rFonts w:eastAsia="標楷體"/>
                <w:spacing w:val="3"/>
                <w:w w:val="77"/>
                <w:kern w:val="0"/>
                <w:sz w:val="16"/>
                <w:fitText w:val="2560" w:id="2039199744"/>
              </w:rPr>
              <w:t>m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6B01BF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6B01BF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455"/>
          <w:jc w:val="center"/>
        </w:trPr>
        <w:tc>
          <w:tcPr>
            <w:tcW w:w="459" w:type="dxa"/>
            <w:gridSpan w:val="2"/>
            <w:vMerge/>
            <w:vAlign w:val="center"/>
          </w:tcPr>
          <w:p w:rsidR="003377D6" w:rsidRPr="006B01BF" w:rsidRDefault="003377D6" w:rsidP="0034204A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3377D6" w:rsidRPr="006B01BF" w:rsidRDefault="003377D6" w:rsidP="0034204A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大數據處理與分析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Big Data Processing and Analysis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6B01BF">
              <w:rPr>
                <w:rFonts w:eastAsia="標楷體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3377D6" w:rsidRPr="006B01BF" w:rsidTr="0034204A">
        <w:trPr>
          <w:trHeight w:val="553"/>
          <w:jc w:val="center"/>
        </w:trPr>
        <w:tc>
          <w:tcPr>
            <w:tcW w:w="918" w:type="dxa"/>
            <w:gridSpan w:val="3"/>
            <w:vAlign w:val="center"/>
          </w:tcPr>
          <w:p w:rsidR="003377D6" w:rsidRPr="006B01BF" w:rsidRDefault="003377D6" w:rsidP="0034204A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教學實務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課程</w:t>
            </w:r>
          </w:p>
        </w:tc>
        <w:tc>
          <w:tcPr>
            <w:tcW w:w="2796" w:type="dxa"/>
            <w:gridSpan w:val="2"/>
            <w:vAlign w:val="center"/>
          </w:tcPr>
          <w:p w:rsidR="003377D6" w:rsidRPr="006B01BF" w:rsidRDefault="003377D6" w:rsidP="0034204A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經營管理教學實務課程</w:t>
            </w:r>
          </w:p>
          <w:p w:rsidR="003377D6" w:rsidRPr="006B01BF" w:rsidRDefault="003377D6" w:rsidP="0034204A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/>
                <w:sz w:val="16"/>
                <w:szCs w:val="16"/>
              </w:rPr>
              <w:t>(</w:t>
            </w:r>
            <w:proofErr w:type="gramStart"/>
            <w:r w:rsidRPr="006B01BF">
              <w:rPr>
                <w:rFonts w:eastAsia="標楷體" w:cs="標楷體"/>
                <w:sz w:val="16"/>
                <w:szCs w:val="16"/>
              </w:rPr>
              <w:t>一</w:t>
            </w:r>
            <w:proofErr w:type="gramEnd"/>
            <w:r w:rsidRPr="006B01BF">
              <w:rPr>
                <w:rFonts w:eastAsia="標楷體" w:cs="標楷體"/>
                <w:sz w:val="16"/>
                <w:szCs w:val="16"/>
              </w:rPr>
              <w:t>)</w:t>
            </w:r>
            <w:r w:rsidRPr="006B01BF">
              <w:rPr>
                <w:rFonts w:eastAsia="標楷體" w:cs="標楷體"/>
                <w:sz w:val="16"/>
                <w:szCs w:val="16"/>
              </w:rPr>
              <w:t>～</w:t>
            </w:r>
            <w:r w:rsidRPr="006B01BF">
              <w:rPr>
                <w:rFonts w:eastAsia="標楷體" w:cs="標楷體"/>
                <w:sz w:val="16"/>
                <w:szCs w:val="16"/>
              </w:rPr>
              <w:t>(</w:t>
            </w:r>
            <w:r w:rsidRPr="006B01BF">
              <w:rPr>
                <w:rFonts w:eastAsia="標楷體" w:cs="標楷體" w:hint="eastAsia"/>
                <w:sz w:val="16"/>
                <w:szCs w:val="16"/>
              </w:rPr>
              <w:t>八</w:t>
            </w:r>
            <w:r w:rsidRPr="006B01BF">
              <w:rPr>
                <w:rFonts w:eastAsia="標楷體" w:cs="標楷體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3377D6" w:rsidRPr="006B01BF" w:rsidRDefault="003377D6" w:rsidP="0034204A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/>
                <w:sz w:val="16"/>
                <w:szCs w:val="16"/>
              </w:rPr>
              <w:t xml:space="preserve">Teaching Practice on </w:t>
            </w:r>
            <w:r w:rsidRPr="006B01BF">
              <w:rPr>
                <w:rFonts w:eastAsia="標楷體" w:cs="標楷體" w:hint="eastAsia"/>
                <w:sz w:val="16"/>
                <w:szCs w:val="16"/>
              </w:rPr>
              <w:t>Business Administration (</w:t>
            </w:r>
            <w:r w:rsidRPr="006B01BF">
              <w:rPr>
                <w:rFonts w:eastAsia="標楷體" w:cs="標楷體"/>
                <w:sz w:val="16"/>
                <w:szCs w:val="16"/>
              </w:rPr>
              <w:t>1</w:t>
            </w:r>
            <w:r w:rsidRPr="006B01BF">
              <w:rPr>
                <w:rFonts w:eastAsia="標楷體" w:cs="標楷體" w:hint="eastAsia"/>
                <w:sz w:val="16"/>
                <w:szCs w:val="16"/>
              </w:rPr>
              <w:t>)</w:t>
            </w:r>
            <w:r w:rsidRPr="006B01BF">
              <w:rPr>
                <w:rFonts w:eastAsia="標楷體" w:cs="標楷體"/>
                <w:sz w:val="16"/>
                <w:szCs w:val="16"/>
              </w:rPr>
              <w:t>-</w:t>
            </w:r>
            <w:r w:rsidRPr="006B01BF">
              <w:rPr>
                <w:rFonts w:eastAsia="標楷體" w:cs="標楷體" w:hint="eastAsia"/>
                <w:sz w:val="16"/>
                <w:szCs w:val="16"/>
              </w:rPr>
              <w:t>(</w:t>
            </w:r>
            <w:r w:rsidRPr="006B01BF">
              <w:rPr>
                <w:rFonts w:eastAsia="標楷體" w:cs="標楷體"/>
                <w:sz w:val="16"/>
                <w:szCs w:val="16"/>
              </w:rPr>
              <w:t>8</w:t>
            </w:r>
            <w:r w:rsidRPr="006B01BF">
              <w:rPr>
                <w:rFonts w:eastAsia="標楷體" w:cs="標楷體"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一</w:t>
            </w:r>
            <w:r w:rsidRPr="006B01BF">
              <w:rPr>
                <w:rFonts w:eastAsia="標楷體" w:cs="標楷體"/>
                <w:sz w:val="16"/>
                <w:szCs w:val="16"/>
              </w:rPr>
              <w:t>～</w:t>
            </w:r>
            <w:r w:rsidRPr="006B01BF">
              <w:rPr>
                <w:rFonts w:eastAsia="標楷體" w:cs="標楷體" w:hint="eastAsia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上、下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0.5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3377D6" w:rsidRPr="006B01BF" w:rsidRDefault="003377D6" w:rsidP="0034204A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26</w:t>
            </w:r>
          </w:p>
        </w:tc>
        <w:tc>
          <w:tcPr>
            <w:tcW w:w="1977" w:type="dxa"/>
            <w:gridSpan w:val="2"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「大學部」學生最多</w:t>
            </w:r>
            <w:proofErr w:type="gramStart"/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採</w:t>
            </w:r>
            <w:proofErr w:type="gramEnd"/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計「自由選修」</w:t>
            </w:r>
            <w:r w:rsidRPr="006B01BF">
              <w:rPr>
                <w:rFonts w:ascii="標楷體" w:eastAsia="標楷體" w:hAnsi="標楷體" w:cs="Arial"/>
                <w:bCs/>
                <w:sz w:val="16"/>
                <w:szCs w:val="16"/>
              </w:rPr>
              <w:t>2</w:t>
            </w:r>
            <w:r w:rsidRPr="006B01BF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學分、「研究所」則以外加方式辦理。</w:t>
            </w:r>
          </w:p>
        </w:tc>
      </w:tr>
    </w:tbl>
    <w:p w:rsidR="003377D6" w:rsidRPr="006B01BF" w:rsidRDefault="003377D6" w:rsidP="003377D6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3377D6" w:rsidRPr="006B01BF" w:rsidRDefault="003377D6" w:rsidP="003377D6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3377D6" w:rsidRPr="006B01BF" w:rsidRDefault="003377D6" w:rsidP="003377D6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3377D6" w:rsidRPr="006B01BF" w:rsidRDefault="003377D6" w:rsidP="003377D6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3377D6" w:rsidRPr="006B01BF" w:rsidRDefault="003377D6" w:rsidP="003377D6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3377D6" w:rsidRPr="006B01BF" w:rsidRDefault="003377D6" w:rsidP="003377D6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3377D6" w:rsidRPr="006B01BF" w:rsidRDefault="003377D6" w:rsidP="003377D6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3377D6" w:rsidRPr="006B01BF" w:rsidRDefault="003377D6" w:rsidP="003377D6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3377D6" w:rsidRPr="006B01BF" w:rsidRDefault="003377D6" w:rsidP="003377D6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3377D6" w:rsidRPr="006B01BF" w:rsidRDefault="003377D6" w:rsidP="003377D6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3377D6" w:rsidRPr="006B01BF" w:rsidRDefault="003377D6" w:rsidP="003377D6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3377D6" w:rsidRPr="006B01BF" w:rsidRDefault="003377D6" w:rsidP="003377D6">
      <w:pPr>
        <w:spacing w:line="240" w:lineRule="exact"/>
        <w:rPr>
          <w:rFonts w:ascii="標楷體" w:eastAsia="標楷體" w:hAnsi="標楷體"/>
          <w:sz w:val="20"/>
        </w:rPr>
      </w:pPr>
      <w:r w:rsidRPr="006B01BF">
        <w:rPr>
          <w:rFonts w:ascii="標楷體" w:eastAsia="標楷體" w:hAnsi="標楷體" w:hint="eastAsia"/>
          <w:sz w:val="20"/>
        </w:rPr>
        <w:t>本</w:t>
      </w:r>
      <w:r w:rsidRPr="006B01BF">
        <w:rPr>
          <w:rFonts w:ascii="標楷體" w:eastAsia="標楷體" w:hAnsi="標楷體"/>
          <w:sz w:val="20"/>
        </w:rPr>
        <w:t>系辦理</w:t>
      </w:r>
      <w:r w:rsidRPr="006B01BF">
        <w:rPr>
          <w:rFonts w:ascii="標楷體" w:eastAsia="標楷體" w:hAnsi="標楷體" w:hint="eastAsia"/>
          <w:sz w:val="20"/>
        </w:rPr>
        <w:t>實施「7+1」分</w:t>
      </w:r>
      <w:r w:rsidRPr="006B01BF">
        <w:rPr>
          <w:rFonts w:ascii="標楷體" w:eastAsia="標楷體" w:hAnsi="標楷體"/>
          <w:sz w:val="20"/>
        </w:rPr>
        <w:t>流</w:t>
      </w:r>
      <w:r w:rsidRPr="006B01BF">
        <w:rPr>
          <w:rFonts w:ascii="標楷體" w:eastAsia="標楷體" w:hAnsi="標楷體" w:hint="eastAsia"/>
          <w:sz w:val="20"/>
        </w:rPr>
        <w:t>實習課程之對</w:t>
      </w:r>
      <w:r w:rsidRPr="006B01BF">
        <w:rPr>
          <w:rFonts w:ascii="標楷體" w:eastAsia="標楷體" w:hAnsi="標楷體"/>
          <w:sz w:val="20"/>
        </w:rPr>
        <w:t>應科目名稱一覽表</w:t>
      </w:r>
      <w:r w:rsidRPr="006B01BF">
        <w:rPr>
          <w:rFonts w:ascii="標楷體" w:eastAsia="標楷體" w:hAnsi="標楷體" w:hint="eastAsia"/>
          <w:sz w:val="20"/>
        </w:rPr>
        <w:t>:</w:t>
      </w:r>
    </w:p>
    <w:tbl>
      <w:tblPr>
        <w:tblW w:w="114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2834"/>
        <w:gridCol w:w="2977"/>
        <w:gridCol w:w="567"/>
        <w:gridCol w:w="567"/>
        <w:gridCol w:w="425"/>
        <w:gridCol w:w="567"/>
        <w:gridCol w:w="567"/>
        <w:gridCol w:w="1985"/>
      </w:tblGrid>
      <w:tr w:rsidR="006B01BF" w:rsidRPr="006B01BF" w:rsidTr="0034204A">
        <w:trPr>
          <w:trHeight w:val="194"/>
          <w:tblHeader/>
          <w:jc w:val="center"/>
        </w:trPr>
        <w:tc>
          <w:tcPr>
            <w:tcW w:w="918" w:type="dxa"/>
            <w:gridSpan w:val="2"/>
            <w:vMerge w:val="restart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lastRenderedPageBreak/>
              <w:t>類</w:t>
            </w:r>
            <w:r w:rsidRPr="006B01BF">
              <w:rPr>
                <w:rFonts w:ascii="Arial" w:eastAsia="標楷體" w:hAnsi="Arial" w:cs="Arial"/>
                <w:sz w:val="16"/>
                <w:szCs w:val="16"/>
              </w:rPr>
              <w:t xml:space="preserve">     </w:t>
            </w:r>
            <w:r w:rsidRPr="006B01BF">
              <w:rPr>
                <w:rFonts w:ascii="Arial" w:eastAsia="標楷體" w:hAnsi="Arial" w:cs="Arial"/>
                <w:sz w:val="16"/>
                <w:szCs w:val="16"/>
              </w:rPr>
              <w:t>別</w:t>
            </w:r>
          </w:p>
        </w:tc>
        <w:tc>
          <w:tcPr>
            <w:tcW w:w="2834" w:type="dxa"/>
            <w:vMerge w:val="restart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科目名稱</w:t>
            </w:r>
          </w:p>
        </w:tc>
        <w:tc>
          <w:tcPr>
            <w:tcW w:w="2977" w:type="dxa"/>
            <w:vMerge w:val="restart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英文名稱</w:t>
            </w:r>
          </w:p>
        </w:tc>
        <w:tc>
          <w:tcPr>
            <w:tcW w:w="567" w:type="dxa"/>
            <w:vMerge w:val="restart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年級</w:t>
            </w:r>
          </w:p>
        </w:tc>
        <w:tc>
          <w:tcPr>
            <w:tcW w:w="567" w:type="dxa"/>
            <w:vMerge w:val="restart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學期</w:t>
            </w:r>
          </w:p>
        </w:tc>
        <w:tc>
          <w:tcPr>
            <w:tcW w:w="425" w:type="dxa"/>
            <w:vMerge w:val="restart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學分數</w:t>
            </w:r>
          </w:p>
        </w:tc>
        <w:tc>
          <w:tcPr>
            <w:tcW w:w="1134" w:type="dxa"/>
            <w:gridSpan w:val="2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/>
                <w:sz w:val="16"/>
                <w:szCs w:val="16"/>
              </w:rPr>
              <w:t>每週上課時數</w:t>
            </w:r>
          </w:p>
        </w:tc>
        <w:tc>
          <w:tcPr>
            <w:tcW w:w="1985" w:type="dxa"/>
            <w:vMerge w:val="restart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備</w:t>
            </w:r>
            <w:r w:rsidRPr="006B01BF">
              <w:rPr>
                <w:rFonts w:ascii="Arial" w:eastAsia="標楷體" w:hAnsi="Arial" w:cs="Arial"/>
                <w:sz w:val="16"/>
                <w:szCs w:val="16"/>
              </w:rPr>
              <w:t>註</w:t>
            </w:r>
          </w:p>
        </w:tc>
      </w:tr>
      <w:tr w:rsidR="006B01BF" w:rsidRPr="006B01BF" w:rsidTr="0034204A">
        <w:trPr>
          <w:trHeight w:val="194"/>
          <w:tblHeader/>
          <w:jc w:val="center"/>
        </w:trPr>
        <w:tc>
          <w:tcPr>
            <w:tcW w:w="918" w:type="dxa"/>
            <w:gridSpan w:val="2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講</w:t>
            </w:r>
            <w:r w:rsidRPr="006B01BF">
              <w:rPr>
                <w:rFonts w:ascii="Arial" w:eastAsia="標楷體" w:hAnsi="Arial" w:cs="Arial"/>
                <w:sz w:val="16"/>
                <w:szCs w:val="16"/>
              </w:rPr>
              <w:t>授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實</w:t>
            </w:r>
            <w:r w:rsidRPr="006B01BF">
              <w:rPr>
                <w:rFonts w:ascii="Arial" w:eastAsia="標楷體" w:hAnsi="Arial" w:cs="Arial"/>
                <w:sz w:val="16"/>
                <w:szCs w:val="16"/>
              </w:rPr>
              <w:t>習</w:t>
            </w:r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(</w:t>
            </w:r>
            <w:r w:rsidRPr="006B01BF">
              <w:rPr>
                <w:rFonts w:ascii="Arial" w:eastAsia="標楷體" w:hAnsi="Arial" w:cs="Arial" w:hint="eastAsia"/>
                <w:sz w:val="16"/>
                <w:szCs w:val="16"/>
              </w:rPr>
              <w:t>驗</w:t>
            </w:r>
            <w:r w:rsidRPr="006B01BF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227"/>
          <w:tblHeader/>
          <w:jc w:val="center"/>
        </w:trPr>
        <w:tc>
          <w:tcPr>
            <w:tcW w:w="459" w:type="dxa"/>
            <w:vMerge w:val="restart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分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/>
                <w:sz w:val="20"/>
              </w:rPr>
              <w:t>流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實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/>
                <w:sz w:val="20"/>
              </w:rPr>
              <w:t>習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/>
                <w:sz w:val="20"/>
              </w:rPr>
              <w:t>課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/>
                <w:sz w:val="20"/>
              </w:rPr>
              <w:t>程</w:t>
            </w:r>
          </w:p>
        </w:tc>
        <w:tc>
          <w:tcPr>
            <w:tcW w:w="459" w:type="dxa"/>
            <w:vMerge w:val="restart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企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業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創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新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管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理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學</w:t>
            </w:r>
          </w:p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eastAsia="標楷體" w:hint="eastAsia"/>
                <w:sz w:val="20"/>
              </w:rPr>
              <w:t>程</w:t>
            </w:r>
          </w:p>
        </w:tc>
        <w:tc>
          <w:tcPr>
            <w:tcW w:w="2834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01BF">
              <w:rPr>
                <w:rFonts w:ascii="標楷體" w:eastAsia="標楷體" w:hAnsi="標楷體" w:cs="標楷體" w:hint="eastAsia"/>
                <w:sz w:val="16"/>
                <w:szCs w:val="16"/>
              </w:rPr>
              <w:t>企業創新管理專業實習(</w:t>
            </w:r>
            <w:proofErr w:type="gramStart"/>
            <w:r w:rsidRPr="006B01BF">
              <w:rPr>
                <w:rFonts w:ascii="標楷體" w:eastAsia="標楷體" w:hAnsi="標楷體" w:cs="標楷體" w:hint="eastAsia"/>
                <w:sz w:val="16"/>
                <w:szCs w:val="16"/>
              </w:rPr>
              <w:t>一</w:t>
            </w:r>
            <w:proofErr w:type="gramEnd"/>
            <w:r w:rsidRPr="006B01BF">
              <w:rPr>
                <w:rFonts w:ascii="標楷體" w:eastAsia="標楷體" w:hAnsi="標楷體" w:cs="標楷體" w:hint="eastAsia"/>
                <w:sz w:val="16"/>
                <w:szCs w:val="16"/>
              </w:rPr>
              <w:t>)</w:t>
            </w:r>
          </w:p>
          <w:p w:rsidR="003377D6" w:rsidRPr="006B01BF" w:rsidRDefault="003377D6" w:rsidP="0034204A">
            <w:pPr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3377D6" w:rsidRPr="006B01BF" w:rsidRDefault="003377D6" w:rsidP="0034204A">
            <w:pPr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Technology and Organization Innovation Practicum(1)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</w:pPr>
            <w:r w:rsidRPr="006B01BF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spacing w:line="240" w:lineRule="exact"/>
              <w:jc w:val="both"/>
              <w:rPr>
                <w:rFonts w:eastAsia="標楷體" w:cs="標楷體"/>
                <w:sz w:val="16"/>
                <w:szCs w:val="16"/>
              </w:rPr>
            </w:pPr>
            <w:r w:rsidRPr="006B01BF">
              <w:rPr>
                <w:rFonts w:eastAsia="標楷體" w:cs="標楷體" w:hint="eastAsia"/>
                <w:sz w:val="16"/>
                <w:szCs w:val="16"/>
              </w:rPr>
              <w:t>學生選擇</w:t>
            </w:r>
            <w:r w:rsidRPr="006B01BF">
              <w:rPr>
                <w:rFonts w:eastAsia="標楷體" w:cs="標楷體"/>
                <w:sz w:val="16"/>
                <w:szCs w:val="16"/>
              </w:rPr>
              <w:t>7+1</w:t>
            </w:r>
            <w:r w:rsidRPr="006B01BF">
              <w:rPr>
                <w:rFonts w:eastAsia="標楷體" w:cs="標楷體" w:hint="eastAsia"/>
                <w:sz w:val="16"/>
                <w:szCs w:val="16"/>
              </w:rPr>
              <w:t xml:space="preserve"> </w:t>
            </w:r>
            <w:r w:rsidRPr="006B01BF">
              <w:rPr>
                <w:rFonts w:eastAsia="標楷體" w:cs="標楷體"/>
                <w:sz w:val="16"/>
                <w:szCs w:val="16"/>
              </w:rPr>
              <w:t>(8</w:t>
            </w:r>
            <w:r w:rsidRPr="006B01BF">
              <w:rPr>
                <w:rFonts w:eastAsia="標楷體" w:cs="標楷體" w:hint="eastAsia"/>
                <w:sz w:val="16"/>
                <w:szCs w:val="16"/>
              </w:rPr>
              <w:t>學期中有</w:t>
            </w:r>
            <w:r w:rsidRPr="006B01BF">
              <w:rPr>
                <w:rFonts w:eastAsia="標楷體" w:cs="標楷體"/>
                <w:sz w:val="16"/>
                <w:szCs w:val="16"/>
              </w:rPr>
              <w:t>1</w:t>
            </w:r>
            <w:r w:rsidRPr="006B01BF">
              <w:rPr>
                <w:rFonts w:eastAsia="標楷體" w:cs="標楷體" w:hint="eastAsia"/>
                <w:sz w:val="16"/>
                <w:szCs w:val="16"/>
              </w:rPr>
              <w:t>學期至校外實習</w:t>
            </w:r>
            <w:r w:rsidRPr="006B01BF">
              <w:rPr>
                <w:rFonts w:eastAsia="標楷體" w:cs="標楷體"/>
                <w:sz w:val="16"/>
                <w:szCs w:val="16"/>
              </w:rPr>
              <w:t>)</w:t>
            </w:r>
            <w:r w:rsidRPr="006B01BF">
              <w:rPr>
                <w:rFonts w:eastAsia="標楷體" w:cs="標楷體" w:hint="eastAsia"/>
                <w:sz w:val="16"/>
                <w:szCs w:val="16"/>
              </w:rPr>
              <w:t xml:space="preserve"> </w:t>
            </w:r>
            <w:r w:rsidRPr="006B01BF">
              <w:rPr>
                <w:rFonts w:eastAsia="標楷體" w:cs="標楷體" w:hint="eastAsia"/>
                <w:sz w:val="16"/>
                <w:szCs w:val="16"/>
              </w:rPr>
              <w:t>校外實習者，期滿且成績及格者，取得「專業實習」</w:t>
            </w:r>
            <w:r w:rsidRPr="006B01BF">
              <w:rPr>
                <w:rFonts w:eastAsia="標楷體" w:cs="標楷體"/>
                <w:sz w:val="16"/>
                <w:szCs w:val="16"/>
              </w:rPr>
              <w:t>9</w:t>
            </w:r>
            <w:r w:rsidRPr="006B01BF">
              <w:rPr>
                <w:rFonts w:eastAsia="標楷體" w:cs="標楷體" w:hint="eastAsia"/>
                <w:sz w:val="16"/>
                <w:szCs w:val="16"/>
              </w:rPr>
              <w:t>學分（即三門專業實習課程）。</w:t>
            </w:r>
          </w:p>
        </w:tc>
      </w:tr>
      <w:tr w:rsidR="006B01BF" w:rsidRPr="006B01BF" w:rsidTr="0034204A">
        <w:trPr>
          <w:trHeight w:val="113"/>
          <w:tblHeader/>
          <w:jc w:val="center"/>
        </w:trPr>
        <w:tc>
          <w:tcPr>
            <w:tcW w:w="459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01BF">
              <w:rPr>
                <w:rFonts w:ascii="標楷體" w:eastAsia="標楷體" w:hAnsi="標楷體" w:cs="標楷體" w:hint="eastAsia"/>
                <w:sz w:val="16"/>
                <w:szCs w:val="16"/>
              </w:rPr>
              <w:t xml:space="preserve">企業創新管理專業實習(二) </w:t>
            </w:r>
          </w:p>
          <w:p w:rsidR="003377D6" w:rsidRPr="006B01BF" w:rsidRDefault="003377D6" w:rsidP="0034204A">
            <w:pPr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B01BF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Technology and Organization Innovation Practicum (2)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</w:pPr>
            <w:r w:rsidRPr="006B01BF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952"/>
          <w:tblHeader/>
          <w:jc w:val="center"/>
        </w:trPr>
        <w:tc>
          <w:tcPr>
            <w:tcW w:w="459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01BF">
              <w:rPr>
                <w:rFonts w:ascii="標楷體" w:eastAsia="標楷體" w:hAnsi="標楷體" w:cs="標楷體" w:hint="eastAsia"/>
                <w:sz w:val="16"/>
                <w:szCs w:val="16"/>
              </w:rPr>
              <w:t>企業創新管理專業實習(三)</w:t>
            </w:r>
          </w:p>
          <w:p w:rsidR="003377D6" w:rsidRPr="006B01BF" w:rsidRDefault="003377D6" w:rsidP="0034204A">
            <w:pPr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B01BF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Technology and Organization Innovation Practicum (3)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</w:pPr>
            <w:r w:rsidRPr="006B01BF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227"/>
          <w:tblHeader/>
          <w:jc w:val="center"/>
        </w:trPr>
        <w:tc>
          <w:tcPr>
            <w:tcW w:w="459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行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銷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管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理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學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eastAsia="標楷體" w:hint="eastAsia"/>
                <w:sz w:val="20"/>
              </w:rPr>
              <w:t>程</w:t>
            </w:r>
          </w:p>
        </w:tc>
        <w:tc>
          <w:tcPr>
            <w:tcW w:w="2834" w:type="dxa"/>
            <w:vAlign w:val="center"/>
          </w:tcPr>
          <w:p w:rsidR="003377D6" w:rsidRPr="006B01BF" w:rsidRDefault="003377D6" w:rsidP="0034204A">
            <w:pPr>
              <w:spacing w:line="240" w:lineRule="atLeas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01BF">
              <w:rPr>
                <w:rFonts w:ascii="標楷體" w:eastAsia="標楷體" w:hAnsi="標楷體" w:hint="eastAsia"/>
                <w:sz w:val="16"/>
                <w:szCs w:val="16"/>
              </w:rPr>
              <w:t>行銷管理</w:t>
            </w:r>
            <w:r w:rsidRPr="006B01BF">
              <w:rPr>
                <w:rFonts w:ascii="標楷體" w:eastAsia="標楷體" w:hAnsi="標楷體" w:cs="標楷體" w:hint="eastAsia"/>
                <w:sz w:val="16"/>
                <w:szCs w:val="16"/>
              </w:rPr>
              <w:t>專業實習(</w:t>
            </w:r>
            <w:proofErr w:type="gramStart"/>
            <w:r w:rsidRPr="006B01BF">
              <w:rPr>
                <w:rFonts w:ascii="標楷體" w:eastAsia="標楷體" w:hAnsi="標楷體" w:cs="標楷體" w:hint="eastAsia"/>
                <w:sz w:val="16"/>
                <w:szCs w:val="16"/>
              </w:rPr>
              <w:t>一</w:t>
            </w:r>
            <w:proofErr w:type="gramEnd"/>
            <w:r w:rsidRPr="006B01BF">
              <w:rPr>
                <w:rFonts w:ascii="標楷體" w:eastAsia="標楷體" w:hAnsi="標楷體" w:cs="標楷體" w:hint="eastAsia"/>
                <w:sz w:val="16"/>
                <w:szCs w:val="16"/>
              </w:rPr>
              <w:t>)</w:t>
            </w:r>
          </w:p>
          <w:p w:rsidR="003377D6" w:rsidRPr="006B01BF" w:rsidRDefault="003377D6" w:rsidP="0034204A">
            <w:pPr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B01BF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3377D6" w:rsidRPr="006B01BF" w:rsidRDefault="003377D6" w:rsidP="0034204A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</w:rPr>
              <w:t>Marketing and e-Commerce</w:t>
            </w:r>
            <w:r w:rsidRPr="006B01BF">
              <w:rPr>
                <w:rFonts w:eastAsia="標楷體" w:hint="eastAsia"/>
                <w:sz w:val="16"/>
              </w:rPr>
              <w:t xml:space="preserve"> </w:t>
            </w:r>
            <w:r w:rsidRPr="006B01BF">
              <w:rPr>
                <w:rFonts w:eastAsia="標楷體" w:hint="eastAsia"/>
                <w:sz w:val="16"/>
                <w:szCs w:val="16"/>
              </w:rPr>
              <w:t>Practicum</w:t>
            </w:r>
            <w:r w:rsidRPr="006B01BF">
              <w:rPr>
                <w:rFonts w:eastAsia="標楷體" w:hint="eastAsia"/>
                <w:sz w:val="16"/>
              </w:rPr>
              <w:t xml:space="preserve"> (1)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113"/>
          <w:tblHeader/>
          <w:jc w:val="center"/>
        </w:trPr>
        <w:tc>
          <w:tcPr>
            <w:tcW w:w="459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3377D6" w:rsidRPr="006B01BF" w:rsidRDefault="003377D6" w:rsidP="0034204A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01BF">
              <w:rPr>
                <w:rFonts w:ascii="標楷體" w:eastAsia="標楷體" w:hAnsi="標楷體" w:hint="eastAsia"/>
                <w:sz w:val="16"/>
                <w:szCs w:val="16"/>
              </w:rPr>
              <w:t>行銷管理</w:t>
            </w:r>
            <w:r w:rsidRPr="006B01BF">
              <w:rPr>
                <w:rFonts w:ascii="標楷體" w:eastAsia="標楷體" w:hAnsi="標楷體" w:cs="標楷體" w:hint="eastAsia"/>
                <w:sz w:val="16"/>
                <w:szCs w:val="16"/>
              </w:rPr>
              <w:t>專業實習(二)</w:t>
            </w:r>
          </w:p>
          <w:p w:rsidR="003377D6" w:rsidRPr="006B01BF" w:rsidRDefault="003377D6" w:rsidP="003420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B01BF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3377D6" w:rsidRPr="006B01BF" w:rsidRDefault="003377D6" w:rsidP="0034204A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</w:rPr>
              <w:t>Marketing and e-Commerce</w:t>
            </w:r>
            <w:r w:rsidRPr="006B01BF">
              <w:rPr>
                <w:rFonts w:eastAsia="標楷體" w:hint="eastAsia"/>
                <w:sz w:val="16"/>
              </w:rPr>
              <w:t xml:space="preserve"> </w:t>
            </w:r>
            <w:r w:rsidRPr="006B01BF">
              <w:rPr>
                <w:rFonts w:eastAsia="標楷體" w:hint="eastAsia"/>
                <w:sz w:val="16"/>
                <w:szCs w:val="16"/>
              </w:rPr>
              <w:t>Practicum</w:t>
            </w:r>
            <w:r w:rsidRPr="006B01BF">
              <w:rPr>
                <w:rFonts w:eastAsia="標楷體" w:hint="eastAsia"/>
                <w:sz w:val="16"/>
              </w:rPr>
              <w:t xml:space="preserve"> (2)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113"/>
          <w:tblHeader/>
          <w:jc w:val="center"/>
        </w:trPr>
        <w:tc>
          <w:tcPr>
            <w:tcW w:w="459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3377D6" w:rsidRPr="006B01BF" w:rsidRDefault="003377D6" w:rsidP="0034204A">
            <w:pPr>
              <w:spacing w:line="240" w:lineRule="atLeast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01BF">
              <w:rPr>
                <w:rFonts w:ascii="標楷體" w:eastAsia="標楷體" w:hAnsi="標楷體" w:cs="標楷體" w:hint="eastAsia"/>
                <w:sz w:val="16"/>
                <w:szCs w:val="16"/>
              </w:rPr>
              <w:t>行銷管理專業實習(三)</w:t>
            </w:r>
          </w:p>
          <w:p w:rsidR="003377D6" w:rsidRPr="006B01BF" w:rsidRDefault="003377D6" w:rsidP="0034204A">
            <w:pPr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B01BF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3377D6" w:rsidRPr="006B01BF" w:rsidRDefault="003377D6" w:rsidP="0034204A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</w:rPr>
              <w:t>Marketing and e-Commerce</w:t>
            </w:r>
            <w:r w:rsidRPr="006B01BF">
              <w:rPr>
                <w:rFonts w:eastAsia="標楷體" w:hint="eastAsia"/>
                <w:sz w:val="16"/>
              </w:rPr>
              <w:t xml:space="preserve"> </w:t>
            </w:r>
            <w:r w:rsidRPr="006B01BF">
              <w:rPr>
                <w:rFonts w:eastAsia="標楷體" w:hint="eastAsia"/>
                <w:sz w:val="16"/>
                <w:szCs w:val="16"/>
              </w:rPr>
              <w:t>Practicum</w:t>
            </w:r>
            <w:r w:rsidRPr="006B01BF">
              <w:rPr>
                <w:rFonts w:eastAsia="標楷體" w:hint="eastAsia"/>
                <w:sz w:val="16"/>
              </w:rPr>
              <w:t xml:space="preserve"> (3)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194"/>
          <w:tblHeader/>
          <w:jc w:val="center"/>
        </w:trPr>
        <w:tc>
          <w:tcPr>
            <w:tcW w:w="459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國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際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企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業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管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理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1BF">
              <w:rPr>
                <w:rFonts w:eastAsia="標楷體" w:hint="eastAsia"/>
                <w:sz w:val="20"/>
              </w:rPr>
              <w:t>學</w:t>
            </w:r>
          </w:p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B01BF">
              <w:rPr>
                <w:rFonts w:eastAsia="標楷體" w:hint="eastAsia"/>
                <w:sz w:val="20"/>
              </w:rPr>
              <w:t>程</w:t>
            </w:r>
          </w:p>
        </w:tc>
        <w:tc>
          <w:tcPr>
            <w:tcW w:w="2834" w:type="dxa"/>
            <w:vAlign w:val="center"/>
          </w:tcPr>
          <w:p w:rsidR="003377D6" w:rsidRPr="006B01BF" w:rsidRDefault="003377D6" w:rsidP="0034204A">
            <w:pPr>
              <w:spacing w:line="240" w:lineRule="atLeas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01BF">
              <w:rPr>
                <w:rFonts w:ascii="標楷體" w:eastAsia="標楷體" w:hAnsi="標楷體" w:hint="eastAsia"/>
                <w:sz w:val="16"/>
                <w:szCs w:val="16"/>
              </w:rPr>
              <w:t>國際企業管理</w:t>
            </w:r>
            <w:r w:rsidRPr="006B01BF">
              <w:rPr>
                <w:rFonts w:ascii="標楷體" w:eastAsia="標楷體" w:hAnsi="標楷體" w:cs="標楷體" w:hint="eastAsia"/>
                <w:sz w:val="16"/>
                <w:szCs w:val="16"/>
              </w:rPr>
              <w:t>專業實習(</w:t>
            </w:r>
            <w:proofErr w:type="gramStart"/>
            <w:r w:rsidRPr="006B01BF">
              <w:rPr>
                <w:rFonts w:ascii="標楷體" w:eastAsia="標楷體" w:hAnsi="標楷體" w:cs="標楷體" w:hint="eastAsia"/>
                <w:sz w:val="16"/>
                <w:szCs w:val="16"/>
              </w:rPr>
              <w:t>一</w:t>
            </w:r>
            <w:proofErr w:type="gramEnd"/>
            <w:r w:rsidRPr="006B01BF">
              <w:rPr>
                <w:rFonts w:ascii="標楷體" w:eastAsia="標楷體" w:hAnsi="標楷體" w:cs="標楷體" w:hint="eastAsia"/>
                <w:sz w:val="16"/>
                <w:szCs w:val="16"/>
              </w:rPr>
              <w:t>)</w:t>
            </w:r>
          </w:p>
          <w:p w:rsidR="003377D6" w:rsidRPr="006B01BF" w:rsidRDefault="003377D6" w:rsidP="0034204A">
            <w:pPr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B01BF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3377D6" w:rsidRPr="006B01BF" w:rsidRDefault="003377D6" w:rsidP="0034204A">
            <w:pPr>
              <w:spacing w:line="160" w:lineRule="exact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 xml:space="preserve">International Business </w:t>
            </w:r>
            <w:r w:rsidRPr="006B01BF">
              <w:rPr>
                <w:rFonts w:eastAsia="標楷體" w:hint="eastAsia"/>
                <w:sz w:val="16"/>
                <w:szCs w:val="16"/>
              </w:rPr>
              <w:t>Practicum</w:t>
            </w:r>
            <w:r w:rsidRPr="006B01BF">
              <w:rPr>
                <w:rFonts w:eastAsia="標楷體" w:hint="eastAsia"/>
                <w:sz w:val="16"/>
              </w:rPr>
              <w:t xml:space="preserve"> (1)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6B01BF" w:rsidRPr="006B01BF" w:rsidTr="0034204A">
        <w:trPr>
          <w:trHeight w:val="194"/>
          <w:tblHeader/>
          <w:jc w:val="center"/>
        </w:trPr>
        <w:tc>
          <w:tcPr>
            <w:tcW w:w="459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3377D6" w:rsidRPr="006B01BF" w:rsidRDefault="003377D6" w:rsidP="0034204A">
            <w:pPr>
              <w:spacing w:line="240" w:lineRule="atLeas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01BF">
              <w:rPr>
                <w:rFonts w:ascii="標楷體" w:eastAsia="標楷體" w:hAnsi="標楷體" w:hint="eastAsia"/>
                <w:sz w:val="16"/>
                <w:szCs w:val="16"/>
              </w:rPr>
              <w:t>國際企業管理</w:t>
            </w:r>
            <w:r w:rsidRPr="006B01BF">
              <w:rPr>
                <w:rFonts w:ascii="標楷體" w:eastAsia="標楷體" w:hAnsi="標楷體" w:cs="標楷體" w:hint="eastAsia"/>
                <w:sz w:val="16"/>
                <w:szCs w:val="16"/>
              </w:rPr>
              <w:t>專業實習(二)</w:t>
            </w:r>
          </w:p>
          <w:p w:rsidR="003377D6" w:rsidRPr="006B01BF" w:rsidRDefault="003377D6" w:rsidP="003420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B01BF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3377D6" w:rsidRPr="006B01BF" w:rsidRDefault="003377D6" w:rsidP="0034204A">
            <w:pPr>
              <w:spacing w:line="160" w:lineRule="exact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 xml:space="preserve">International Business </w:t>
            </w:r>
            <w:r w:rsidRPr="006B01BF">
              <w:rPr>
                <w:rFonts w:eastAsia="標楷體" w:hint="eastAsia"/>
                <w:sz w:val="16"/>
                <w:szCs w:val="16"/>
              </w:rPr>
              <w:t>Practicum</w:t>
            </w:r>
            <w:r w:rsidRPr="006B01BF">
              <w:rPr>
                <w:rFonts w:eastAsia="標楷體" w:hint="eastAsia"/>
                <w:sz w:val="16"/>
              </w:rPr>
              <w:t xml:space="preserve"> (2)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377D6" w:rsidRPr="006B01BF" w:rsidTr="0034204A">
        <w:trPr>
          <w:trHeight w:val="194"/>
          <w:tblHeader/>
          <w:jc w:val="center"/>
        </w:trPr>
        <w:tc>
          <w:tcPr>
            <w:tcW w:w="459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3377D6" w:rsidRPr="006B01BF" w:rsidRDefault="003377D6" w:rsidP="0034204A">
            <w:pPr>
              <w:spacing w:line="240" w:lineRule="atLeas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01BF">
              <w:rPr>
                <w:rFonts w:ascii="標楷體" w:eastAsia="標楷體" w:hAnsi="標楷體" w:hint="eastAsia"/>
                <w:sz w:val="16"/>
                <w:szCs w:val="16"/>
              </w:rPr>
              <w:t>國際企業管理</w:t>
            </w:r>
            <w:r w:rsidRPr="006B01BF">
              <w:rPr>
                <w:rFonts w:ascii="標楷體" w:eastAsia="標楷體" w:hAnsi="標楷體" w:cs="標楷體" w:hint="eastAsia"/>
                <w:sz w:val="16"/>
                <w:szCs w:val="16"/>
              </w:rPr>
              <w:t>專業實習(三)</w:t>
            </w:r>
          </w:p>
          <w:p w:rsidR="003377D6" w:rsidRPr="006B01BF" w:rsidRDefault="003377D6" w:rsidP="003420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B01BF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3377D6" w:rsidRPr="006B01BF" w:rsidRDefault="003377D6" w:rsidP="0034204A">
            <w:pPr>
              <w:spacing w:line="160" w:lineRule="exact"/>
              <w:rPr>
                <w:rFonts w:eastAsia="標楷體"/>
                <w:sz w:val="16"/>
              </w:rPr>
            </w:pPr>
            <w:r w:rsidRPr="006B01BF">
              <w:rPr>
                <w:rFonts w:eastAsia="標楷體" w:hint="eastAsia"/>
                <w:sz w:val="16"/>
              </w:rPr>
              <w:t xml:space="preserve">International Business </w:t>
            </w:r>
            <w:r w:rsidRPr="006B01BF">
              <w:rPr>
                <w:rFonts w:eastAsia="標楷體" w:hint="eastAsia"/>
                <w:sz w:val="16"/>
                <w:szCs w:val="16"/>
              </w:rPr>
              <w:t>Practicum</w:t>
            </w:r>
            <w:r w:rsidRPr="006B01BF">
              <w:rPr>
                <w:rFonts w:eastAsia="標楷體" w:hint="eastAsia"/>
                <w:sz w:val="16"/>
              </w:rPr>
              <w:t xml:space="preserve"> (3)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3377D6" w:rsidRPr="006B01BF" w:rsidRDefault="003377D6" w:rsidP="0034204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B01B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3377D6" w:rsidRPr="006B01BF" w:rsidRDefault="003377D6" w:rsidP="0034204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3377D6" w:rsidRPr="006B01BF" w:rsidRDefault="003377D6" w:rsidP="003377D6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3377D6" w:rsidRPr="006B01BF" w:rsidRDefault="003377D6" w:rsidP="003377D6">
      <w:pPr>
        <w:spacing w:line="240" w:lineRule="exact"/>
        <w:rPr>
          <w:rFonts w:ascii="標楷體" w:eastAsia="標楷體" w:hAnsi="標楷體"/>
          <w:sz w:val="16"/>
          <w:szCs w:val="16"/>
        </w:rPr>
      </w:pPr>
      <w:proofErr w:type="gramStart"/>
      <w:r w:rsidRPr="006B01BF">
        <w:rPr>
          <w:rFonts w:ascii="標楷體" w:eastAsia="標楷體" w:hAnsi="標楷體" w:hint="eastAsia"/>
          <w:sz w:val="16"/>
          <w:szCs w:val="16"/>
        </w:rPr>
        <w:t>註</w:t>
      </w:r>
      <w:proofErr w:type="gramEnd"/>
      <w:r w:rsidRPr="006B01BF">
        <w:rPr>
          <w:rFonts w:ascii="標楷體" w:eastAsia="標楷體" w:hAnsi="標楷體" w:hint="eastAsia"/>
          <w:sz w:val="16"/>
          <w:szCs w:val="16"/>
        </w:rPr>
        <w:t>:</w:t>
      </w:r>
    </w:p>
    <w:p w:rsidR="003377D6" w:rsidRPr="006B01BF" w:rsidRDefault="003377D6" w:rsidP="003377D6">
      <w:pPr>
        <w:numPr>
          <w:ilvl w:val="0"/>
          <w:numId w:val="7"/>
        </w:numPr>
        <w:spacing w:line="260" w:lineRule="exact"/>
        <w:ind w:left="482" w:hanging="482"/>
        <w:rPr>
          <w:rFonts w:eastAsia="標楷體"/>
          <w:sz w:val="20"/>
        </w:rPr>
      </w:pPr>
      <w:r w:rsidRPr="006B01BF">
        <w:rPr>
          <w:rFonts w:eastAsia="標楷體" w:hint="eastAsia"/>
          <w:sz w:val="20"/>
        </w:rPr>
        <w:t>課程規劃適用於本學系</w:t>
      </w:r>
      <w:r w:rsidRPr="006B01BF">
        <w:rPr>
          <w:rFonts w:eastAsia="標楷體"/>
          <w:sz w:val="20"/>
        </w:rPr>
        <w:t>10</w:t>
      </w:r>
      <w:r w:rsidRPr="006B01BF">
        <w:rPr>
          <w:rFonts w:eastAsia="標楷體" w:hint="eastAsia"/>
          <w:sz w:val="20"/>
        </w:rPr>
        <w:t>7</w:t>
      </w:r>
      <w:r w:rsidRPr="006B01BF">
        <w:rPr>
          <w:rFonts w:eastAsia="標楷體" w:hint="eastAsia"/>
          <w:sz w:val="20"/>
        </w:rPr>
        <w:t>學年度入學新生。</w:t>
      </w:r>
      <w:r w:rsidRPr="006B01BF">
        <w:rPr>
          <w:rFonts w:eastAsia="標楷體"/>
          <w:sz w:val="20"/>
        </w:rPr>
        <w:t>(</w:t>
      </w:r>
      <w:r w:rsidRPr="006B01BF">
        <w:rPr>
          <w:rFonts w:eastAsia="標楷體" w:hint="eastAsia"/>
          <w:sz w:val="20"/>
        </w:rPr>
        <w:t>不適用</w:t>
      </w:r>
      <w:r w:rsidRPr="006B01BF">
        <w:rPr>
          <w:rFonts w:eastAsia="標楷體"/>
          <w:sz w:val="20"/>
        </w:rPr>
        <w:t>10</w:t>
      </w:r>
      <w:r w:rsidRPr="006B01BF">
        <w:rPr>
          <w:rFonts w:eastAsia="標楷體" w:hint="eastAsia"/>
          <w:sz w:val="20"/>
        </w:rPr>
        <w:t>7</w:t>
      </w:r>
      <w:r w:rsidRPr="006B01BF">
        <w:rPr>
          <w:rFonts w:eastAsia="標楷體" w:hint="eastAsia"/>
          <w:sz w:val="20"/>
        </w:rPr>
        <w:t>學年度入學之轉學生</w:t>
      </w:r>
      <w:r w:rsidRPr="006B01BF">
        <w:rPr>
          <w:rFonts w:eastAsia="標楷體"/>
          <w:sz w:val="20"/>
        </w:rPr>
        <w:t xml:space="preserve">) </w:t>
      </w:r>
    </w:p>
    <w:p w:rsidR="003377D6" w:rsidRPr="006B01BF" w:rsidRDefault="003377D6" w:rsidP="003377D6">
      <w:pPr>
        <w:numPr>
          <w:ilvl w:val="0"/>
          <w:numId w:val="7"/>
        </w:numPr>
        <w:spacing w:line="260" w:lineRule="exact"/>
        <w:ind w:left="482" w:hanging="482"/>
        <w:rPr>
          <w:rFonts w:eastAsia="標楷體"/>
          <w:sz w:val="20"/>
        </w:rPr>
      </w:pPr>
      <w:r w:rsidRPr="006B01BF">
        <w:rPr>
          <w:rFonts w:ascii="標楷體" w:eastAsia="標楷體" w:hAnsi="標楷體" w:hint="eastAsia"/>
          <w:sz w:val="20"/>
        </w:rPr>
        <w:t>學生</w:t>
      </w:r>
      <w:proofErr w:type="gramStart"/>
      <w:r w:rsidRPr="006B01BF">
        <w:rPr>
          <w:rFonts w:ascii="標楷體" w:eastAsia="標楷體" w:hAnsi="標楷體" w:hint="eastAsia"/>
          <w:sz w:val="20"/>
        </w:rPr>
        <w:t>含通識課</w:t>
      </w:r>
      <w:proofErr w:type="gramEnd"/>
      <w:r w:rsidRPr="006B01BF">
        <w:rPr>
          <w:rFonts w:ascii="標楷體" w:eastAsia="標楷體" w:hAnsi="標楷體" w:hint="eastAsia"/>
          <w:sz w:val="20"/>
        </w:rPr>
        <w:t>程應修畢</w:t>
      </w:r>
      <w:r w:rsidRPr="006B01BF">
        <w:rPr>
          <w:sz w:val="20"/>
        </w:rPr>
        <w:t>128</w:t>
      </w:r>
      <w:r w:rsidRPr="006B01BF">
        <w:rPr>
          <w:rFonts w:ascii="標楷體" w:eastAsia="標楷體" w:hAnsi="標楷體" w:hint="eastAsia"/>
          <w:sz w:val="20"/>
        </w:rPr>
        <w:t>學分，需修習「</w:t>
      </w:r>
      <w:proofErr w:type="gramStart"/>
      <w:r w:rsidRPr="006B01BF">
        <w:rPr>
          <w:rFonts w:ascii="標楷體" w:eastAsia="標楷體" w:hAnsi="標楷體" w:hint="eastAsia"/>
          <w:sz w:val="20"/>
        </w:rPr>
        <w:t>校定</w:t>
      </w:r>
      <w:proofErr w:type="gramEnd"/>
      <w:r w:rsidRPr="006B01BF">
        <w:rPr>
          <w:rFonts w:ascii="標楷體" w:eastAsia="標楷體" w:hAnsi="標楷體" w:hint="eastAsia"/>
          <w:sz w:val="20"/>
        </w:rPr>
        <w:t>必修」30學</w:t>
      </w:r>
      <w:r w:rsidRPr="006B01BF">
        <w:rPr>
          <w:rFonts w:ascii="標楷體" w:eastAsia="標楷體" w:hAnsi="標楷體"/>
          <w:sz w:val="20"/>
        </w:rPr>
        <w:t>分</w:t>
      </w:r>
      <w:r w:rsidRPr="006B01BF">
        <w:rPr>
          <w:rFonts w:ascii="標楷體" w:eastAsia="標楷體" w:hAnsi="標楷體" w:hint="eastAsia"/>
          <w:sz w:val="20"/>
        </w:rPr>
        <w:t>，「以</w:t>
      </w:r>
      <w:r w:rsidRPr="006B01BF">
        <w:rPr>
          <w:rFonts w:ascii="標楷體" w:eastAsia="標楷體" w:hAnsi="標楷體"/>
          <w:sz w:val="20"/>
        </w:rPr>
        <w:t>院</w:t>
      </w:r>
      <w:r w:rsidRPr="006B01BF">
        <w:rPr>
          <w:rFonts w:ascii="標楷體" w:eastAsia="標楷體" w:hAnsi="標楷體" w:hint="eastAsia"/>
          <w:sz w:val="20"/>
        </w:rPr>
        <w:t>為</w:t>
      </w:r>
      <w:r w:rsidRPr="006B01BF">
        <w:rPr>
          <w:rFonts w:ascii="標楷體" w:eastAsia="標楷體" w:hAnsi="標楷體"/>
          <w:sz w:val="20"/>
        </w:rPr>
        <w:t>教學核心</w:t>
      </w:r>
      <w:r w:rsidRPr="006B01BF">
        <w:rPr>
          <w:rFonts w:ascii="標楷體" w:eastAsia="標楷體" w:hAnsi="標楷體" w:hint="eastAsia"/>
          <w:sz w:val="20"/>
        </w:rPr>
        <w:t>課程」24</w:t>
      </w:r>
      <w:r w:rsidRPr="006B01BF">
        <w:rPr>
          <w:rFonts w:ascii="標楷體" w:eastAsia="標楷體" w:hAnsi="標楷體"/>
          <w:sz w:val="20"/>
        </w:rPr>
        <w:t>學分</w:t>
      </w:r>
      <w:r w:rsidRPr="006B01BF">
        <w:rPr>
          <w:rFonts w:ascii="標楷體" w:eastAsia="標楷體" w:hAnsi="標楷體" w:hint="eastAsia"/>
          <w:sz w:val="20"/>
        </w:rPr>
        <w:t>，本系「系核心課程」24</w:t>
      </w:r>
      <w:r w:rsidRPr="006B01BF">
        <w:rPr>
          <w:rFonts w:ascii="標楷體" w:eastAsia="標楷體" w:hAnsi="標楷體"/>
          <w:sz w:val="20"/>
        </w:rPr>
        <w:t>學分</w:t>
      </w:r>
      <w:r w:rsidRPr="006B01BF">
        <w:rPr>
          <w:rFonts w:ascii="標楷體" w:eastAsia="標楷體" w:hAnsi="標楷體" w:hint="eastAsia"/>
          <w:sz w:val="20"/>
        </w:rPr>
        <w:t>、</w:t>
      </w:r>
      <w:r w:rsidRPr="006B01BF">
        <w:rPr>
          <w:rFonts w:ascii="標楷體" w:eastAsia="標楷體" w:hAnsi="標楷體"/>
          <w:sz w:val="20"/>
        </w:rPr>
        <w:t>本系</w:t>
      </w:r>
      <w:r w:rsidRPr="006B01BF">
        <w:rPr>
          <w:rFonts w:ascii="標楷體" w:eastAsia="標楷體" w:hAnsi="標楷體" w:hint="eastAsia"/>
          <w:sz w:val="20"/>
        </w:rPr>
        <w:t>一</w:t>
      </w:r>
      <w:r w:rsidRPr="006B01BF">
        <w:rPr>
          <w:rFonts w:ascii="標楷體" w:eastAsia="標楷體" w:hAnsi="標楷體"/>
          <w:sz w:val="20"/>
        </w:rPr>
        <w:t>個</w:t>
      </w:r>
      <w:r w:rsidRPr="006B01BF">
        <w:rPr>
          <w:rFonts w:ascii="標楷體" w:eastAsia="標楷體" w:hAnsi="標楷體" w:hint="eastAsia"/>
          <w:sz w:val="20"/>
        </w:rPr>
        <w:t>「</w:t>
      </w:r>
      <w:r w:rsidRPr="006B01BF">
        <w:rPr>
          <w:rFonts w:ascii="標楷體" w:eastAsia="標楷體" w:hAnsi="標楷體"/>
          <w:sz w:val="20"/>
        </w:rPr>
        <w:t>專業學程</w:t>
      </w:r>
      <w:r w:rsidRPr="006B01BF">
        <w:rPr>
          <w:rFonts w:ascii="標楷體" w:eastAsia="標楷體" w:hAnsi="標楷體" w:hint="eastAsia"/>
          <w:sz w:val="20"/>
        </w:rPr>
        <w:t>」及另</w:t>
      </w:r>
      <w:r w:rsidRPr="006B01BF">
        <w:rPr>
          <w:rFonts w:ascii="標楷體" w:eastAsia="標楷體" w:hAnsi="標楷體"/>
          <w:sz w:val="20"/>
        </w:rPr>
        <w:t>一</w:t>
      </w:r>
      <w:r w:rsidRPr="006B01BF">
        <w:rPr>
          <w:rFonts w:ascii="標楷體" w:eastAsia="標楷體" w:hAnsi="標楷體" w:hint="eastAsia"/>
          <w:sz w:val="20"/>
        </w:rPr>
        <w:t>個</w:t>
      </w:r>
      <w:r w:rsidRPr="006B01BF">
        <w:rPr>
          <w:rFonts w:ascii="標楷體" w:eastAsia="標楷體" w:hAnsi="標楷體"/>
          <w:sz w:val="20"/>
        </w:rPr>
        <w:t>他系</w:t>
      </w:r>
      <w:r w:rsidRPr="006B01BF">
        <w:rPr>
          <w:rFonts w:ascii="標楷體" w:eastAsia="標楷體" w:hAnsi="標楷體" w:hint="eastAsia"/>
          <w:sz w:val="20"/>
        </w:rPr>
        <w:t>「</w:t>
      </w:r>
      <w:r w:rsidRPr="006B01BF">
        <w:rPr>
          <w:rFonts w:ascii="標楷體" w:eastAsia="標楷體" w:hAnsi="標楷體"/>
          <w:sz w:val="20"/>
        </w:rPr>
        <w:t>專</w:t>
      </w:r>
      <w:r w:rsidRPr="006B01BF">
        <w:rPr>
          <w:rFonts w:ascii="標楷體" w:eastAsia="標楷體" w:hAnsi="標楷體" w:hint="eastAsia"/>
          <w:sz w:val="20"/>
        </w:rPr>
        <w:t>長學程」或</w:t>
      </w:r>
      <w:r w:rsidRPr="006B01BF">
        <w:rPr>
          <w:rFonts w:ascii="標楷體" w:eastAsia="標楷體" w:hAnsi="標楷體"/>
          <w:sz w:val="20"/>
        </w:rPr>
        <w:t>「跨領域學程」或取得「次專長」，</w:t>
      </w:r>
      <w:r w:rsidRPr="006B01BF">
        <w:rPr>
          <w:rFonts w:ascii="標楷體" w:eastAsia="標楷體" w:hAnsi="標楷體" w:hint="eastAsia"/>
          <w:sz w:val="20"/>
        </w:rPr>
        <w:t>始能畢業，不足畢業學分數，</w:t>
      </w:r>
      <w:r w:rsidRPr="006B01BF">
        <w:rPr>
          <w:rFonts w:ascii="標楷體" w:eastAsia="標楷體" w:hAnsi="標楷體" w:hint="eastAsia"/>
          <w:sz w:val="20"/>
          <w:u w:val="single"/>
        </w:rPr>
        <w:t>得自由選修除</w:t>
      </w:r>
      <w:proofErr w:type="gramStart"/>
      <w:r w:rsidRPr="006B01BF">
        <w:rPr>
          <w:rFonts w:ascii="標楷體" w:eastAsia="標楷體" w:hAnsi="標楷體" w:hint="eastAsia"/>
          <w:sz w:val="20"/>
          <w:u w:val="single"/>
        </w:rPr>
        <w:t>校</w:t>
      </w:r>
      <w:r w:rsidRPr="006B01BF">
        <w:rPr>
          <w:rFonts w:ascii="標楷體" w:eastAsia="標楷體" w:hAnsi="標楷體"/>
          <w:sz w:val="20"/>
          <w:u w:val="single"/>
        </w:rPr>
        <w:t>定</w:t>
      </w:r>
      <w:proofErr w:type="gramEnd"/>
      <w:r w:rsidRPr="006B01BF">
        <w:rPr>
          <w:rFonts w:ascii="標楷體" w:eastAsia="標楷體" w:hAnsi="標楷體"/>
          <w:sz w:val="20"/>
          <w:u w:val="single"/>
        </w:rPr>
        <w:t>必修</w:t>
      </w:r>
      <w:r w:rsidRPr="006B01BF">
        <w:rPr>
          <w:rFonts w:ascii="標楷體" w:eastAsia="標楷體" w:hAnsi="標楷體" w:hint="eastAsia"/>
          <w:sz w:val="20"/>
          <w:u w:val="single"/>
        </w:rPr>
        <w:t>(含</w:t>
      </w:r>
      <w:proofErr w:type="gramStart"/>
      <w:r w:rsidRPr="006B01BF">
        <w:rPr>
          <w:rFonts w:ascii="標楷體" w:eastAsia="標楷體" w:hAnsi="標楷體" w:hint="eastAsia"/>
          <w:sz w:val="20"/>
          <w:u w:val="single"/>
        </w:rPr>
        <w:t>校定</w:t>
      </w:r>
      <w:proofErr w:type="gramEnd"/>
      <w:r w:rsidRPr="006B01BF">
        <w:rPr>
          <w:rFonts w:ascii="標楷體" w:eastAsia="標楷體" w:hAnsi="標楷體" w:hint="eastAsia"/>
          <w:sz w:val="20"/>
          <w:u w:val="single"/>
        </w:rPr>
        <w:t>必修、體育(五)及體育(六))以外之其他課程、學程學分補足之</w:t>
      </w:r>
      <w:r w:rsidRPr="006B01BF">
        <w:rPr>
          <w:rFonts w:ascii="標楷體" w:eastAsia="標楷體" w:hAnsi="標楷體" w:hint="eastAsia"/>
          <w:sz w:val="20"/>
        </w:rPr>
        <w:t>。</w:t>
      </w:r>
    </w:p>
    <w:p w:rsidR="003377D6" w:rsidRPr="006B01BF" w:rsidRDefault="003377D6" w:rsidP="003377D6">
      <w:pPr>
        <w:pStyle w:val="ad"/>
        <w:numPr>
          <w:ilvl w:val="0"/>
          <w:numId w:val="7"/>
        </w:numPr>
        <w:spacing w:line="260" w:lineRule="exact"/>
        <w:ind w:leftChars="0" w:left="482" w:hanging="482"/>
        <w:jc w:val="both"/>
        <w:rPr>
          <w:rFonts w:eastAsia="標楷體"/>
          <w:sz w:val="20"/>
        </w:rPr>
      </w:pPr>
      <w:r w:rsidRPr="006B01BF">
        <w:rPr>
          <w:rFonts w:eastAsia="標楷體" w:hint="eastAsia"/>
          <w:sz w:val="20"/>
        </w:rPr>
        <w:t>本系學士班學生在規定修業年限內，除應修滿課程規劃之總學分數之外，尚須完成系定畢業專業基本能力規定，應考取「一張商管類別證照相關領域之基礎專業性證照，未考取證照者，</w:t>
      </w:r>
      <w:proofErr w:type="gramStart"/>
      <w:r w:rsidRPr="006B01BF">
        <w:rPr>
          <w:rFonts w:eastAsia="標楷體" w:hint="eastAsia"/>
          <w:sz w:val="20"/>
        </w:rPr>
        <w:t>需加修兩門</w:t>
      </w:r>
      <w:proofErr w:type="gramEnd"/>
      <w:r w:rsidRPr="006B01BF">
        <w:rPr>
          <w:rFonts w:eastAsia="標楷體" w:hint="eastAsia"/>
          <w:sz w:val="20"/>
        </w:rPr>
        <w:t>本系所開</w:t>
      </w:r>
      <w:r w:rsidRPr="006B01BF">
        <w:rPr>
          <w:rFonts w:eastAsia="標楷體" w:hint="eastAsia"/>
          <w:sz w:val="20"/>
        </w:rPr>
        <w:t>3</w:t>
      </w:r>
      <w:r w:rsidRPr="006B01BF">
        <w:rPr>
          <w:rFonts w:eastAsia="標楷體" w:hint="eastAsia"/>
          <w:sz w:val="20"/>
        </w:rPr>
        <w:t>學分之自由選修課程，並達及格標準，為</w:t>
      </w:r>
      <w:r w:rsidRPr="006B01BF">
        <w:rPr>
          <w:rFonts w:eastAsia="標楷體" w:hint="eastAsia"/>
          <w:sz w:val="20"/>
        </w:rPr>
        <w:t>6</w:t>
      </w:r>
      <w:r w:rsidRPr="006B01BF">
        <w:rPr>
          <w:rFonts w:eastAsia="標楷體" w:hint="eastAsia"/>
          <w:sz w:val="20"/>
        </w:rPr>
        <w:t>學分抵免一張畢業證照」，詳見「經營管理學系學生基本能力指標」。</w:t>
      </w:r>
    </w:p>
    <w:p w:rsidR="003377D6" w:rsidRPr="006B01BF" w:rsidRDefault="003377D6" w:rsidP="003377D6">
      <w:pPr>
        <w:pStyle w:val="ad"/>
        <w:numPr>
          <w:ilvl w:val="0"/>
          <w:numId w:val="7"/>
        </w:numPr>
        <w:spacing w:line="260" w:lineRule="exact"/>
        <w:ind w:leftChars="0"/>
        <w:rPr>
          <w:rFonts w:eastAsia="標楷體"/>
          <w:sz w:val="20"/>
        </w:rPr>
      </w:pPr>
      <w:r w:rsidRPr="006B01BF">
        <w:rPr>
          <w:rFonts w:eastAsia="標楷體"/>
          <w:sz w:val="20"/>
        </w:rPr>
        <w:t>10</w:t>
      </w:r>
      <w:r w:rsidRPr="006B01BF">
        <w:rPr>
          <w:rFonts w:eastAsia="標楷體" w:hint="eastAsia"/>
          <w:sz w:val="20"/>
        </w:rPr>
        <w:t>7</w:t>
      </w:r>
      <w:proofErr w:type="gramStart"/>
      <w:r w:rsidRPr="006B01BF">
        <w:rPr>
          <w:rFonts w:eastAsia="標楷體"/>
          <w:sz w:val="20"/>
        </w:rPr>
        <w:t>全校跨領域</w:t>
      </w:r>
      <w:proofErr w:type="gramEnd"/>
      <w:r w:rsidRPr="006B01BF">
        <w:rPr>
          <w:rFonts w:eastAsia="標楷體"/>
          <w:sz w:val="20"/>
        </w:rPr>
        <w:t>學程，請於</w:t>
      </w:r>
      <w:r w:rsidRPr="006B01BF">
        <w:rPr>
          <w:rFonts w:eastAsia="標楷體"/>
          <w:sz w:val="20"/>
        </w:rPr>
        <w:t> </w:t>
      </w:r>
      <w:hyperlink r:id="rId7" w:history="1">
        <w:r w:rsidRPr="006B01BF">
          <w:rPr>
            <w:rFonts w:eastAsia="標楷體"/>
            <w:sz w:val="20"/>
          </w:rPr>
          <w:t>http://ac.asia.edu.tw/files/11-1032-2349.php</w:t>
        </w:r>
      </w:hyperlink>
      <w:r w:rsidRPr="006B01BF">
        <w:rPr>
          <w:rFonts w:eastAsia="標楷體"/>
          <w:sz w:val="20"/>
        </w:rPr>
        <w:t> </w:t>
      </w:r>
      <w:r w:rsidRPr="006B01BF">
        <w:rPr>
          <w:rFonts w:eastAsia="標楷體"/>
          <w:sz w:val="20"/>
        </w:rPr>
        <w:t>參考。</w:t>
      </w:r>
    </w:p>
    <w:p w:rsidR="003377D6" w:rsidRPr="006B01BF" w:rsidRDefault="003377D6" w:rsidP="003377D6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3377D6" w:rsidRPr="006B01BF" w:rsidRDefault="003377D6" w:rsidP="003377D6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3377D6" w:rsidRPr="006B01BF" w:rsidRDefault="003377D6" w:rsidP="003377D6">
      <w:r w:rsidRPr="006B01BF">
        <w:rPr>
          <w:rFonts w:ascii="標楷體" w:eastAsia="標楷體" w:hAnsi="標楷體" w:hint="eastAsia"/>
        </w:rPr>
        <w:t>系所主管簽章:                                    學院院長簽章:</w:t>
      </w:r>
      <w:r w:rsidRPr="006B01BF">
        <w:rPr>
          <w:rFonts w:ascii="標楷體" w:eastAsia="標楷體" w:hAnsi="標楷體" w:hint="eastAsia"/>
          <w:bCs/>
          <w:spacing w:val="20"/>
          <w:sz w:val="20"/>
        </w:rPr>
        <w:t xml:space="preserve">  </w:t>
      </w:r>
      <w:r w:rsidRPr="006B01BF">
        <w:rPr>
          <w:rFonts w:eastAsia="標楷體" w:hAnsi="標楷體" w:hint="eastAsia"/>
          <w:bCs/>
          <w:spacing w:val="20"/>
          <w:sz w:val="20"/>
        </w:rPr>
        <w:t xml:space="preserve">       </w:t>
      </w:r>
    </w:p>
    <w:p w:rsidR="002D0C8C" w:rsidRPr="006B01BF" w:rsidRDefault="002D0C8C"/>
    <w:sectPr w:rsidR="002D0C8C" w:rsidRPr="006B01BF" w:rsidSect="00B12C7D">
      <w:headerReference w:type="default" r:id="rId8"/>
      <w:footerReference w:type="default" r:id="rId9"/>
      <w:pgSz w:w="11906" w:h="16838"/>
      <w:pgMar w:top="142" w:right="1134" w:bottom="992" w:left="1134" w:header="851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60" w:rsidRDefault="003E3360" w:rsidP="003377D6">
      <w:r>
        <w:separator/>
      </w:r>
    </w:p>
  </w:endnote>
  <w:endnote w:type="continuationSeparator" w:id="0">
    <w:p w:rsidR="003E3360" w:rsidRDefault="003E3360" w:rsidP="0033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E1" w:rsidRDefault="003377D6" w:rsidP="005504C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32D" w:rsidRPr="00B4232D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2231E1" w:rsidRDefault="003E33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60" w:rsidRDefault="003E3360" w:rsidP="003377D6">
      <w:r>
        <w:separator/>
      </w:r>
    </w:p>
  </w:footnote>
  <w:footnote w:type="continuationSeparator" w:id="0">
    <w:p w:rsidR="003E3360" w:rsidRDefault="003E3360" w:rsidP="0033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E1" w:rsidRDefault="003E3360" w:rsidP="001830EB">
    <w:pPr>
      <w:pStyle w:val="a3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D1"/>
    <w:multiLevelType w:val="hybridMultilevel"/>
    <w:tmpl w:val="42BA3640"/>
    <w:lvl w:ilvl="0" w:tplc="A62EA29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612E6E"/>
    <w:multiLevelType w:val="hybridMultilevel"/>
    <w:tmpl w:val="A970CE1A"/>
    <w:lvl w:ilvl="0" w:tplc="1C289B5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161582"/>
    <w:multiLevelType w:val="hybridMultilevel"/>
    <w:tmpl w:val="9B38488E"/>
    <w:lvl w:ilvl="0" w:tplc="B802BF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84101C"/>
    <w:multiLevelType w:val="hybridMultilevel"/>
    <w:tmpl w:val="C054DF40"/>
    <w:lvl w:ilvl="0" w:tplc="B802BF6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8A55E4C"/>
    <w:multiLevelType w:val="hybridMultilevel"/>
    <w:tmpl w:val="0BAE861E"/>
    <w:lvl w:ilvl="0" w:tplc="2696D5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91426E"/>
    <w:multiLevelType w:val="hybridMultilevel"/>
    <w:tmpl w:val="86F03D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9947ADC"/>
    <w:multiLevelType w:val="hybridMultilevel"/>
    <w:tmpl w:val="40F0B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713E8E"/>
    <w:multiLevelType w:val="hybridMultilevel"/>
    <w:tmpl w:val="35C08A7A"/>
    <w:lvl w:ilvl="0" w:tplc="E8B06DB2">
      <w:start w:val="1"/>
      <w:numFmt w:val="decimal"/>
      <w:suff w:val="space"/>
      <w:lvlText w:val="%1."/>
      <w:lvlJc w:val="left"/>
      <w:pPr>
        <w:ind w:left="360" w:hanging="1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4F"/>
    <w:rsid w:val="002D0C8C"/>
    <w:rsid w:val="003377D6"/>
    <w:rsid w:val="003E3360"/>
    <w:rsid w:val="004E16BB"/>
    <w:rsid w:val="00697C4F"/>
    <w:rsid w:val="006B01BF"/>
    <w:rsid w:val="00B02AB0"/>
    <w:rsid w:val="00B4232D"/>
    <w:rsid w:val="00C97DAA"/>
    <w:rsid w:val="00D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6FEBC1-FC7F-4BF1-83D1-BD662FC1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D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7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377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7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377D6"/>
    <w:rPr>
      <w:sz w:val="20"/>
      <w:szCs w:val="20"/>
    </w:rPr>
  </w:style>
  <w:style w:type="character" w:styleId="a7">
    <w:name w:val="Strong"/>
    <w:qFormat/>
    <w:rsid w:val="003377D6"/>
    <w:rPr>
      <w:b/>
      <w:bCs/>
    </w:rPr>
  </w:style>
  <w:style w:type="paragraph" w:styleId="a8">
    <w:name w:val="annotation text"/>
    <w:basedOn w:val="a"/>
    <w:link w:val="a9"/>
    <w:rsid w:val="003377D6"/>
    <w:rPr>
      <w:szCs w:val="24"/>
    </w:rPr>
  </w:style>
  <w:style w:type="character" w:customStyle="1" w:styleId="a9">
    <w:name w:val="註解文字 字元"/>
    <w:basedOn w:val="a0"/>
    <w:link w:val="a8"/>
    <w:rsid w:val="003377D6"/>
    <w:rPr>
      <w:rFonts w:ascii="Times New Roman" w:eastAsia="新細明體" w:hAnsi="Times New Roman" w:cs="Times New Roman"/>
      <w:szCs w:val="24"/>
    </w:rPr>
  </w:style>
  <w:style w:type="paragraph" w:customStyle="1" w:styleId="aa">
    <w:name w:val="內文 + (中文) 標楷體"/>
    <w:aliases w:val="(符號) 標楷體,10 點,黑色,左右對齊"/>
    <w:basedOn w:val="a"/>
    <w:rsid w:val="003377D6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b">
    <w:name w:val="Balloon Text"/>
    <w:basedOn w:val="a"/>
    <w:link w:val="ac"/>
    <w:rsid w:val="003377D6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3377D6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3377D6"/>
    <w:pPr>
      <w:ind w:leftChars="200" w:left="480"/>
    </w:pPr>
  </w:style>
  <w:style w:type="character" w:styleId="ae">
    <w:name w:val="Hyperlink"/>
    <w:uiPriority w:val="99"/>
    <w:unhideWhenUsed/>
    <w:rsid w:val="003377D6"/>
    <w:rPr>
      <w:color w:val="996600"/>
      <w:u w:val="single"/>
    </w:rPr>
  </w:style>
  <w:style w:type="character" w:styleId="af">
    <w:name w:val="FollowedHyperlink"/>
    <w:semiHidden/>
    <w:unhideWhenUsed/>
    <w:rsid w:val="003377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c.asia.edu.tw/files/11-1032-2349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經營管理學系</cp:lastModifiedBy>
  <cp:revision>7</cp:revision>
  <dcterms:created xsi:type="dcterms:W3CDTF">2019-09-17T06:56:00Z</dcterms:created>
  <dcterms:modified xsi:type="dcterms:W3CDTF">2020-12-24T08:39:00Z</dcterms:modified>
</cp:coreProperties>
</file>