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7D4" w:rsidRPr="00F33944" w:rsidRDefault="00E26772">
      <w:pPr>
        <w:spacing w:line="280" w:lineRule="auto"/>
        <w:jc w:val="right"/>
        <w:rPr>
          <w:rFonts w:ascii="Times New Roman" w:eastAsia="標楷體" w:hAnsi="Times New Roman" w:cs="Times New Roman"/>
          <w:sz w:val="22"/>
          <w:szCs w:val="22"/>
        </w:rPr>
      </w:pPr>
      <w:sdt>
        <w:sdtPr>
          <w:rPr>
            <w:rFonts w:ascii="Times New Roman" w:eastAsia="標楷體" w:hAnsi="Times New Roman" w:cs="Times New Roman"/>
          </w:rPr>
          <w:tag w:val="goog_rdk_0"/>
          <w:id w:val="1967306854"/>
        </w:sdtPr>
        <w:sdtEndPr/>
        <w:sdtContent>
          <w:bookmarkStart w:id="0" w:name="_GoBack"/>
          <w:bookmarkEnd w:id="0"/>
          <w:r w:rsidR="00F33944" w:rsidRPr="00F33944">
            <w:rPr>
              <w:rFonts w:ascii="Times New Roman" w:eastAsia="標楷體" w:hAnsi="Times New Roman" w:cs="Times New Roman"/>
              <w:sz w:val="20"/>
              <w:szCs w:val="20"/>
            </w:rPr>
            <w:t>製表日期：</w:t>
          </w:r>
          <w:r w:rsidR="00F33944" w:rsidRPr="00F33944">
            <w:rPr>
              <w:rFonts w:ascii="Times New Roman" w:eastAsia="標楷體" w:hAnsi="Times New Roman" w:cs="Times New Roman"/>
              <w:sz w:val="20"/>
              <w:szCs w:val="20"/>
            </w:rPr>
            <w:t>2023/1/1</w:t>
          </w:r>
          <w:r w:rsidR="00E52FD9">
            <w:rPr>
              <w:rFonts w:ascii="Times New Roman" w:eastAsia="標楷體" w:hAnsi="Times New Roman" w:cs="Times New Roman" w:hint="eastAsia"/>
              <w:sz w:val="20"/>
              <w:szCs w:val="20"/>
            </w:rPr>
            <w:t>9</w:t>
          </w:r>
        </w:sdtContent>
      </w:sdt>
    </w:p>
    <w:tbl>
      <w:tblPr>
        <w:tblStyle w:val="af1"/>
        <w:tblW w:w="151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9"/>
        <w:gridCol w:w="1259"/>
        <w:gridCol w:w="3556"/>
        <w:gridCol w:w="3561"/>
        <w:gridCol w:w="2291"/>
        <w:gridCol w:w="1270"/>
        <w:gridCol w:w="1250"/>
      </w:tblGrid>
      <w:tr w:rsidR="00F33944" w:rsidRPr="00F33944">
        <w:trPr>
          <w:trHeight w:val="132"/>
          <w:tblHeader/>
        </w:trPr>
        <w:tc>
          <w:tcPr>
            <w:tcW w:w="15126" w:type="dxa"/>
            <w:gridSpan w:val="7"/>
            <w:tcBorders>
              <w:right w:val="single" w:sz="4" w:space="0" w:color="000000"/>
            </w:tcBorders>
          </w:tcPr>
          <w:p w:rsidR="004427D4" w:rsidRPr="00F33944" w:rsidRDefault="00F33944">
            <w:pPr>
              <w:spacing w:line="280" w:lineRule="auto"/>
              <w:jc w:val="center"/>
              <w:rPr>
                <w:rFonts w:ascii="Times New Roman" w:eastAsia="標楷體" w:hAnsi="Times New Roman" w:cs="Times New Roman"/>
                <w:sz w:val="20"/>
                <w:szCs w:val="20"/>
              </w:rPr>
            </w:pPr>
            <w:r w:rsidRPr="00F33944">
              <w:rPr>
                <w:rFonts w:ascii="Times New Roman" w:eastAsia="標楷體" w:hAnsi="Times New Roman" w:cs="Times New Roman"/>
                <w:sz w:val="20"/>
                <w:szCs w:val="20"/>
              </w:rPr>
              <w:t>Asia Management College</w:t>
            </w:r>
          </w:p>
        </w:tc>
      </w:tr>
      <w:tr w:rsidR="00F33944" w:rsidRPr="00F33944">
        <w:trPr>
          <w:trHeight w:val="273"/>
          <w:tblHeader/>
        </w:trPr>
        <w:tc>
          <w:tcPr>
            <w:tcW w:w="1939" w:type="dxa"/>
            <w:tcBorders>
              <w:right w:val="nil"/>
            </w:tcBorders>
          </w:tcPr>
          <w:p w:rsidR="004427D4" w:rsidRPr="00F33944" w:rsidRDefault="00F33944">
            <w:pPr>
              <w:spacing w:line="28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Learning Goal:</w:t>
            </w:r>
          </w:p>
        </w:tc>
        <w:tc>
          <w:tcPr>
            <w:tcW w:w="10667" w:type="dxa"/>
            <w:gridSpan w:val="4"/>
            <w:tcBorders>
              <w:left w:val="nil"/>
              <w:right w:val="nil"/>
            </w:tcBorders>
          </w:tcPr>
          <w:p w:rsidR="004427D4" w:rsidRPr="00F33944" w:rsidRDefault="00E26772">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1"/>
                <w:id w:val="-2048516758"/>
              </w:sdtPr>
              <w:sdtEndPr/>
              <w:sdtContent>
                <w:r w:rsidR="00F33944" w:rsidRPr="00F33944">
                  <w:rPr>
                    <w:rFonts w:ascii="Times New Roman" w:eastAsia="標楷體" w:hAnsi="Times New Roman" w:cs="Times New Roman"/>
                    <w:sz w:val="20"/>
                    <w:szCs w:val="20"/>
                  </w:rPr>
                  <w:t>專業能力</w:t>
                </w:r>
                <w:r w:rsidR="00F33944" w:rsidRPr="00F33944">
                  <w:rPr>
                    <w:rFonts w:ascii="Times New Roman" w:eastAsia="標楷體" w:hAnsi="Times New Roman" w:cs="Times New Roman"/>
                    <w:sz w:val="20"/>
                    <w:szCs w:val="20"/>
                  </w:rPr>
                  <w:t xml:space="preserve"> Professional Skill</w:t>
                </w:r>
              </w:sdtContent>
            </w:sdt>
          </w:p>
        </w:tc>
        <w:tc>
          <w:tcPr>
            <w:tcW w:w="2520" w:type="dxa"/>
            <w:gridSpan w:val="2"/>
            <w:tcBorders>
              <w:left w:val="nil"/>
              <w:right w:val="single" w:sz="4" w:space="0" w:color="000000"/>
            </w:tcBorders>
          </w:tcPr>
          <w:p w:rsidR="004427D4" w:rsidRPr="00F33944" w:rsidRDefault="00F33944">
            <w:pPr>
              <w:spacing w:line="280" w:lineRule="auto"/>
              <w:jc w:val="right"/>
              <w:rPr>
                <w:rFonts w:ascii="Times New Roman" w:eastAsia="標楷體" w:hAnsi="Times New Roman" w:cs="Times New Roman"/>
                <w:sz w:val="20"/>
                <w:szCs w:val="20"/>
              </w:rPr>
            </w:pPr>
            <w:r w:rsidRPr="00F33944">
              <w:rPr>
                <w:rFonts w:ascii="Times New Roman" w:eastAsia="標楷體" w:hAnsi="Times New Roman" w:cs="Times New Roman"/>
                <w:sz w:val="20"/>
                <w:szCs w:val="20"/>
              </w:rPr>
              <w:t>Program: MBA</w:t>
            </w:r>
          </w:p>
        </w:tc>
      </w:tr>
      <w:tr w:rsidR="00F33944" w:rsidRPr="00F33944">
        <w:trPr>
          <w:trHeight w:val="1134"/>
          <w:tblHeader/>
        </w:trPr>
        <w:tc>
          <w:tcPr>
            <w:tcW w:w="1939" w:type="dxa"/>
            <w:tcBorders>
              <w:left w:val="single" w:sz="4" w:space="0" w:color="000000"/>
              <w:right w:val="nil"/>
            </w:tcBorders>
          </w:tcPr>
          <w:p w:rsidR="004427D4" w:rsidRPr="00F33944" w:rsidRDefault="00F33944">
            <w:pPr>
              <w:spacing w:line="28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Learning Objectives:</w:t>
            </w:r>
          </w:p>
        </w:tc>
        <w:tc>
          <w:tcPr>
            <w:tcW w:w="13187" w:type="dxa"/>
            <w:gridSpan w:val="6"/>
            <w:tcBorders>
              <w:left w:val="nil"/>
              <w:right w:val="single" w:sz="4" w:space="0" w:color="000000"/>
            </w:tcBorders>
          </w:tcPr>
          <w:p w:rsidR="004427D4" w:rsidRPr="00F33944" w:rsidRDefault="00E26772">
            <w:pPr>
              <w:numPr>
                <w:ilvl w:val="0"/>
                <w:numId w:val="8"/>
              </w:numPr>
              <w:pBdr>
                <w:top w:val="nil"/>
                <w:left w:val="nil"/>
                <w:bottom w:val="nil"/>
                <w:right w:val="nil"/>
                <w:between w:val="nil"/>
              </w:pBdr>
              <w:spacing w:line="280" w:lineRule="auto"/>
              <w:ind w:left="317" w:hanging="284"/>
              <w:rPr>
                <w:rFonts w:ascii="Times New Roman" w:eastAsia="標楷體" w:hAnsi="Times New Roman" w:cs="Times New Roman"/>
                <w:sz w:val="20"/>
                <w:szCs w:val="20"/>
              </w:rPr>
            </w:pPr>
            <w:sdt>
              <w:sdtPr>
                <w:rPr>
                  <w:rFonts w:ascii="Times New Roman" w:eastAsia="標楷體" w:hAnsi="Times New Roman" w:cs="Times New Roman"/>
                </w:rPr>
                <w:tag w:val="goog_rdk_2"/>
                <w:id w:val="-1048223689"/>
              </w:sdtPr>
              <w:sdtEndPr/>
              <w:sdtContent>
                <w:r w:rsidR="00F33944" w:rsidRPr="00F33944">
                  <w:rPr>
                    <w:rFonts w:ascii="Times New Roman" w:eastAsia="標楷體" w:hAnsi="Times New Roman" w:cs="Times New Roman"/>
                    <w:sz w:val="20"/>
                    <w:szCs w:val="20"/>
                  </w:rPr>
                  <w:t>研究生應能描述其專業領域之高階專業知識與技能，以有助於其職業及</w:t>
                </w:r>
                <w:r w:rsidR="00F33944" w:rsidRPr="00F33944">
                  <w:rPr>
                    <w:rFonts w:ascii="Times New Roman" w:eastAsia="標楷體" w:hAnsi="Times New Roman" w:cs="Times New Roman"/>
                    <w:sz w:val="20"/>
                    <w:szCs w:val="20"/>
                  </w:rPr>
                  <w:t>(</w:t>
                </w:r>
                <w:r w:rsidR="00F33944" w:rsidRPr="00F33944">
                  <w:rPr>
                    <w:rFonts w:ascii="Times New Roman" w:eastAsia="標楷體" w:hAnsi="Times New Roman" w:cs="Times New Roman"/>
                    <w:sz w:val="20"/>
                    <w:szCs w:val="20"/>
                  </w:rPr>
                  <w:t>或</w:t>
                </w:r>
                <w:r w:rsidR="00F33944" w:rsidRPr="00F33944">
                  <w:rPr>
                    <w:rFonts w:ascii="Times New Roman" w:eastAsia="標楷體" w:hAnsi="Times New Roman" w:cs="Times New Roman"/>
                    <w:sz w:val="20"/>
                    <w:szCs w:val="20"/>
                  </w:rPr>
                  <w:t>)</w:t>
                </w:r>
                <w:r w:rsidR="00F33944" w:rsidRPr="00F33944">
                  <w:rPr>
                    <w:rFonts w:ascii="Times New Roman" w:eastAsia="標楷體" w:hAnsi="Times New Roman" w:cs="Times New Roman"/>
                    <w:sz w:val="20"/>
                    <w:szCs w:val="20"/>
                  </w:rPr>
                  <w:t>進階的持續學習</w:t>
                </w:r>
                <w:r w:rsidR="00F33944" w:rsidRPr="00F33944">
                  <w:rPr>
                    <w:rFonts w:ascii="Times New Roman" w:eastAsia="標楷體" w:hAnsi="Times New Roman" w:cs="Times New Roman"/>
                    <w:sz w:val="20"/>
                    <w:szCs w:val="20"/>
                  </w:rPr>
                  <w:br/>
                  <w:t xml:space="preserve">Graduates should be able to describe high professional knowledge and skills in their fields of expertise in order to facilitate their career and/or continue with advanced studies. </w:t>
                </w:r>
              </w:sdtContent>
            </w:sdt>
          </w:p>
          <w:p w:rsidR="004427D4" w:rsidRPr="00F33944" w:rsidRDefault="00E26772">
            <w:pPr>
              <w:numPr>
                <w:ilvl w:val="0"/>
                <w:numId w:val="8"/>
              </w:numPr>
              <w:pBdr>
                <w:top w:val="nil"/>
                <w:left w:val="nil"/>
                <w:bottom w:val="nil"/>
                <w:right w:val="nil"/>
                <w:between w:val="nil"/>
              </w:pBdr>
              <w:spacing w:line="280" w:lineRule="auto"/>
              <w:ind w:left="317" w:hanging="284"/>
              <w:rPr>
                <w:rFonts w:ascii="Times New Roman" w:eastAsia="標楷體" w:hAnsi="Times New Roman" w:cs="Times New Roman"/>
                <w:sz w:val="20"/>
                <w:szCs w:val="20"/>
              </w:rPr>
            </w:pPr>
            <w:sdt>
              <w:sdtPr>
                <w:rPr>
                  <w:rFonts w:ascii="Times New Roman" w:eastAsia="標楷體" w:hAnsi="Times New Roman" w:cs="Times New Roman"/>
                </w:rPr>
                <w:tag w:val="goog_rdk_3"/>
                <w:id w:val="2012016655"/>
              </w:sdtPr>
              <w:sdtEndPr/>
              <w:sdtContent>
                <w:r w:rsidR="00F33944" w:rsidRPr="00F33944">
                  <w:rPr>
                    <w:rFonts w:ascii="Times New Roman" w:eastAsia="標楷體" w:hAnsi="Times New Roman" w:cs="Times New Roman"/>
                    <w:sz w:val="20"/>
                    <w:szCs w:val="20"/>
                  </w:rPr>
                  <w:t>研究生應能展現其進階能力，以一般及專業之管理技能與知識來處理進階問題</w:t>
                </w:r>
                <w:r w:rsidR="00F33944" w:rsidRPr="00F33944">
                  <w:rPr>
                    <w:rFonts w:ascii="Times New Roman" w:eastAsia="標楷體" w:hAnsi="Times New Roman" w:cs="Times New Roman"/>
                    <w:sz w:val="20"/>
                    <w:szCs w:val="20"/>
                  </w:rPr>
                  <w:br/>
                  <w:t>Graduates should be able to demonstrate their advanced capacity to address advanced problems in general, as well as their disciplines management-specific skills and knowledge.</w:t>
                </w:r>
              </w:sdtContent>
            </w:sdt>
          </w:p>
        </w:tc>
      </w:tr>
      <w:tr w:rsidR="00F33944" w:rsidRPr="00F33944">
        <w:trPr>
          <w:trHeight w:val="298"/>
          <w:tblHeader/>
        </w:trPr>
        <w:tc>
          <w:tcPr>
            <w:tcW w:w="3198" w:type="dxa"/>
            <w:gridSpan w:val="2"/>
            <w:vMerge w:val="restart"/>
          </w:tcPr>
          <w:p w:rsidR="004427D4" w:rsidRPr="00F33944" w:rsidRDefault="00E26772">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4"/>
                <w:id w:val="-890727376"/>
              </w:sdtPr>
              <w:sdtEndPr/>
              <w:sdtContent>
                <w:r w:rsidR="00F33944" w:rsidRPr="00F33944">
                  <w:rPr>
                    <w:rFonts w:ascii="Times New Roman" w:eastAsia="標楷體" w:hAnsi="Times New Roman" w:cs="Times New Roman"/>
                    <w:sz w:val="20"/>
                    <w:szCs w:val="20"/>
                  </w:rPr>
                  <w:t>學習成果</w:t>
                </w:r>
                <w:r w:rsidR="00F33944" w:rsidRPr="00F33944">
                  <w:rPr>
                    <w:rFonts w:ascii="Times New Roman" w:eastAsia="標楷體" w:hAnsi="Times New Roman" w:cs="Times New Roman"/>
                    <w:sz w:val="20"/>
                    <w:szCs w:val="20"/>
                  </w:rPr>
                  <w:t xml:space="preserve"> Dimensions</w:t>
                </w:r>
                <w:r w:rsidR="00F33944" w:rsidRPr="00F33944">
                  <w:rPr>
                    <w:rFonts w:ascii="Times New Roman" w:eastAsia="標楷體" w:hAnsi="Times New Roman" w:cs="Times New Roman"/>
                    <w:sz w:val="20"/>
                    <w:szCs w:val="20"/>
                  </w:rPr>
                  <w:br/>
                  <w:t xml:space="preserve">(Learning Outcomes)   </w:t>
                </w:r>
              </w:sdtContent>
            </w:sdt>
          </w:p>
        </w:tc>
        <w:tc>
          <w:tcPr>
            <w:tcW w:w="10678" w:type="dxa"/>
            <w:gridSpan w:val="4"/>
          </w:tcPr>
          <w:p w:rsidR="004427D4" w:rsidRPr="00F33944" w:rsidRDefault="00E26772">
            <w:pPr>
              <w:spacing w:line="280" w:lineRule="auto"/>
              <w:jc w:val="center"/>
              <w:rPr>
                <w:rFonts w:ascii="Times New Roman" w:eastAsia="標楷體" w:hAnsi="Times New Roman" w:cs="Times New Roman"/>
                <w:sz w:val="20"/>
                <w:szCs w:val="20"/>
              </w:rPr>
            </w:pPr>
            <w:sdt>
              <w:sdtPr>
                <w:rPr>
                  <w:rFonts w:ascii="Times New Roman" w:eastAsia="標楷體" w:hAnsi="Times New Roman" w:cs="Times New Roman"/>
                </w:rPr>
                <w:tag w:val="goog_rdk_5"/>
                <w:id w:val="1227182847"/>
              </w:sdtPr>
              <w:sdtEndPr/>
              <w:sdtContent>
                <w:r w:rsidR="00F33944" w:rsidRPr="00F33944">
                  <w:rPr>
                    <w:rFonts w:ascii="Times New Roman" w:eastAsia="標楷體" w:hAnsi="Times New Roman" w:cs="Times New Roman"/>
                    <w:sz w:val="20"/>
                    <w:szCs w:val="20"/>
                  </w:rPr>
                  <w:t>評量標準</w:t>
                </w:r>
                <w:r w:rsidR="00F33944" w:rsidRPr="00F33944">
                  <w:rPr>
                    <w:rFonts w:ascii="Times New Roman" w:eastAsia="標楷體" w:hAnsi="Times New Roman" w:cs="Times New Roman"/>
                    <w:sz w:val="20"/>
                    <w:szCs w:val="20"/>
                  </w:rPr>
                  <w:t xml:space="preserve"> Criteria &amp; Standards</w:t>
                </w:r>
              </w:sdtContent>
            </w:sdt>
          </w:p>
        </w:tc>
        <w:tc>
          <w:tcPr>
            <w:tcW w:w="1250" w:type="dxa"/>
            <w:vMerge w:val="restart"/>
          </w:tcPr>
          <w:p w:rsidR="004427D4" w:rsidRPr="00F33944" w:rsidRDefault="00E26772">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6"/>
                <w:id w:val="1302504665"/>
              </w:sdtPr>
              <w:sdtEndPr/>
              <w:sdtContent>
                <w:r w:rsidR="00F33944" w:rsidRPr="00F33944">
                  <w:rPr>
                    <w:rFonts w:ascii="Times New Roman" w:eastAsia="標楷體" w:hAnsi="Times New Roman" w:cs="Times New Roman"/>
                    <w:sz w:val="20"/>
                    <w:szCs w:val="20"/>
                  </w:rPr>
                  <w:t>評分</w:t>
                </w:r>
                <w:r w:rsidR="00F33944" w:rsidRPr="00F33944">
                  <w:rPr>
                    <w:rFonts w:ascii="Times New Roman" w:eastAsia="標楷體" w:hAnsi="Times New Roman" w:cs="Times New Roman"/>
                    <w:sz w:val="20"/>
                    <w:szCs w:val="20"/>
                  </w:rPr>
                  <w:t xml:space="preserve"> Score</w:t>
                </w:r>
              </w:sdtContent>
            </w:sdt>
          </w:p>
        </w:tc>
      </w:tr>
      <w:tr w:rsidR="00F33944" w:rsidRPr="00F33944">
        <w:trPr>
          <w:trHeight w:val="248"/>
          <w:tblHeader/>
        </w:trPr>
        <w:tc>
          <w:tcPr>
            <w:tcW w:w="3198" w:type="dxa"/>
            <w:gridSpan w:val="2"/>
            <w:vMerge/>
          </w:tcPr>
          <w:p w:rsidR="004427D4" w:rsidRPr="00F33944" w:rsidRDefault="004427D4">
            <w:pPr>
              <w:pBdr>
                <w:top w:val="nil"/>
                <w:left w:val="nil"/>
                <w:bottom w:val="nil"/>
                <w:right w:val="nil"/>
                <w:between w:val="nil"/>
              </w:pBdr>
              <w:spacing w:line="276" w:lineRule="auto"/>
              <w:rPr>
                <w:rFonts w:ascii="Times New Roman" w:eastAsia="標楷體" w:hAnsi="Times New Roman" w:cs="Times New Roman"/>
                <w:sz w:val="20"/>
                <w:szCs w:val="20"/>
              </w:rPr>
            </w:pPr>
          </w:p>
        </w:tc>
        <w:tc>
          <w:tcPr>
            <w:tcW w:w="3556" w:type="dxa"/>
          </w:tcPr>
          <w:p w:rsidR="004427D4" w:rsidRPr="00F33944" w:rsidRDefault="00F33944">
            <w:pPr>
              <w:spacing w:line="300" w:lineRule="auto"/>
              <w:jc w:val="center"/>
              <w:rPr>
                <w:rFonts w:ascii="Times New Roman" w:eastAsia="標楷體" w:hAnsi="Times New Roman" w:cs="Times New Roman"/>
                <w:b/>
                <w:sz w:val="20"/>
                <w:szCs w:val="20"/>
              </w:rPr>
            </w:pPr>
            <w:r w:rsidRPr="00F33944">
              <w:rPr>
                <w:rFonts w:ascii="Times New Roman" w:eastAsia="標楷體" w:hAnsi="Times New Roman" w:cs="Times New Roman"/>
                <w:b/>
                <w:sz w:val="20"/>
                <w:szCs w:val="20"/>
              </w:rPr>
              <w:t>Needs Improvement_1</w:t>
            </w:r>
            <w:sdt>
              <w:sdtPr>
                <w:rPr>
                  <w:rFonts w:ascii="Times New Roman" w:eastAsia="標楷體" w:hAnsi="Times New Roman" w:cs="Times New Roman"/>
                </w:rPr>
                <w:tag w:val="goog_rdk_7"/>
                <w:id w:val="1843820272"/>
              </w:sdtPr>
              <w:sdtEndPr/>
              <w:sdtContent>
                <w:r w:rsidRPr="00F33944">
                  <w:rPr>
                    <w:rFonts w:ascii="Times New Roman" w:eastAsia="標楷體" w:hAnsi="Times New Roman" w:cs="Times New Roman"/>
                    <w:b/>
                    <w:sz w:val="20"/>
                    <w:szCs w:val="20"/>
                  </w:rPr>
                  <w:t xml:space="preserve"> (74</w:t>
                </w:r>
                <w:r w:rsidRPr="00F33944">
                  <w:rPr>
                    <w:rFonts w:ascii="Times New Roman" w:eastAsia="標楷體" w:hAnsi="Times New Roman" w:cs="Times New Roman"/>
                    <w:b/>
                    <w:sz w:val="20"/>
                    <w:szCs w:val="20"/>
                  </w:rPr>
                  <w:t>分以下</w:t>
                </w:r>
                <w:r w:rsidRPr="00F33944">
                  <w:rPr>
                    <w:rFonts w:ascii="Times New Roman" w:eastAsia="標楷體" w:hAnsi="Times New Roman" w:cs="Times New Roman"/>
                    <w:b/>
                    <w:sz w:val="20"/>
                    <w:szCs w:val="20"/>
                  </w:rPr>
                  <w:t>)</w:t>
                </w:r>
              </w:sdtContent>
            </w:sdt>
          </w:p>
        </w:tc>
        <w:tc>
          <w:tcPr>
            <w:tcW w:w="3561" w:type="dxa"/>
          </w:tcPr>
          <w:p w:rsidR="004427D4" w:rsidRPr="00F33944" w:rsidRDefault="00F33944">
            <w:pPr>
              <w:spacing w:line="280" w:lineRule="auto"/>
              <w:jc w:val="center"/>
              <w:rPr>
                <w:rFonts w:ascii="Times New Roman" w:eastAsia="標楷體" w:hAnsi="Times New Roman" w:cs="Times New Roman"/>
                <w:b/>
                <w:sz w:val="20"/>
                <w:szCs w:val="20"/>
              </w:rPr>
            </w:pPr>
            <w:r w:rsidRPr="00F33944">
              <w:rPr>
                <w:rFonts w:ascii="Times New Roman" w:eastAsia="標楷體" w:hAnsi="Times New Roman" w:cs="Times New Roman"/>
                <w:b/>
                <w:sz w:val="20"/>
                <w:szCs w:val="20"/>
              </w:rPr>
              <w:t xml:space="preserve">Satisfactory_2 </w:t>
            </w:r>
            <w:sdt>
              <w:sdtPr>
                <w:rPr>
                  <w:rFonts w:ascii="Times New Roman" w:eastAsia="標楷體" w:hAnsi="Times New Roman" w:cs="Times New Roman"/>
                </w:rPr>
                <w:tag w:val="goog_rdk_8"/>
                <w:id w:val="1050815915"/>
              </w:sdtPr>
              <w:sdtEndPr/>
              <w:sdtContent>
                <w:r w:rsidRPr="00F33944">
                  <w:rPr>
                    <w:rFonts w:ascii="Times New Roman" w:eastAsia="標楷體" w:hAnsi="Times New Roman" w:cs="Times New Roman"/>
                    <w:b/>
                    <w:sz w:val="20"/>
                    <w:szCs w:val="20"/>
                  </w:rPr>
                  <w:t>(75-94</w:t>
                </w:r>
                <w:r w:rsidRPr="00F33944">
                  <w:rPr>
                    <w:rFonts w:ascii="Times New Roman" w:eastAsia="標楷體" w:hAnsi="Times New Roman" w:cs="Times New Roman"/>
                    <w:b/>
                    <w:sz w:val="20"/>
                    <w:szCs w:val="20"/>
                  </w:rPr>
                  <w:t>分</w:t>
                </w:r>
                <w:r w:rsidRPr="00F33944">
                  <w:rPr>
                    <w:rFonts w:ascii="Times New Roman" w:eastAsia="標楷體" w:hAnsi="Times New Roman" w:cs="Times New Roman"/>
                    <w:b/>
                    <w:sz w:val="20"/>
                    <w:szCs w:val="20"/>
                  </w:rPr>
                  <w:t>)</w:t>
                </w:r>
              </w:sdtContent>
            </w:sdt>
          </w:p>
        </w:tc>
        <w:tc>
          <w:tcPr>
            <w:tcW w:w="3561" w:type="dxa"/>
            <w:gridSpan w:val="2"/>
          </w:tcPr>
          <w:p w:rsidR="004427D4" w:rsidRPr="00F33944" w:rsidRDefault="00E26772">
            <w:pPr>
              <w:spacing w:line="280" w:lineRule="auto"/>
              <w:jc w:val="center"/>
              <w:rPr>
                <w:rFonts w:ascii="Times New Roman" w:eastAsia="標楷體" w:hAnsi="Times New Roman" w:cs="Times New Roman"/>
                <w:b/>
                <w:sz w:val="20"/>
                <w:szCs w:val="20"/>
              </w:rPr>
            </w:pPr>
            <w:sdt>
              <w:sdtPr>
                <w:rPr>
                  <w:rFonts w:ascii="Times New Roman" w:eastAsia="標楷體" w:hAnsi="Times New Roman" w:cs="Times New Roman"/>
                </w:rPr>
                <w:tag w:val="goog_rdk_9"/>
                <w:id w:val="1160111354"/>
              </w:sdtPr>
              <w:sdtEndPr/>
              <w:sdtContent>
                <w:r w:rsidR="00F33944" w:rsidRPr="00F33944">
                  <w:rPr>
                    <w:rFonts w:ascii="Times New Roman" w:eastAsia="標楷體" w:hAnsi="Times New Roman" w:cs="Times New Roman"/>
                    <w:b/>
                    <w:sz w:val="20"/>
                    <w:szCs w:val="20"/>
                  </w:rPr>
                  <w:t>Superior_3 (95</w:t>
                </w:r>
                <w:r w:rsidR="00F33944" w:rsidRPr="00F33944">
                  <w:rPr>
                    <w:rFonts w:ascii="Times New Roman" w:eastAsia="標楷體" w:hAnsi="Times New Roman" w:cs="Times New Roman"/>
                    <w:b/>
                    <w:sz w:val="20"/>
                    <w:szCs w:val="20"/>
                  </w:rPr>
                  <w:t>分及以上</w:t>
                </w:r>
                <w:r w:rsidR="00F33944" w:rsidRPr="00F33944">
                  <w:rPr>
                    <w:rFonts w:ascii="Times New Roman" w:eastAsia="標楷體" w:hAnsi="Times New Roman" w:cs="Times New Roman"/>
                    <w:b/>
                    <w:sz w:val="20"/>
                    <w:szCs w:val="20"/>
                  </w:rPr>
                  <w:t>)</w:t>
                </w:r>
              </w:sdtContent>
            </w:sdt>
          </w:p>
        </w:tc>
        <w:tc>
          <w:tcPr>
            <w:tcW w:w="1250" w:type="dxa"/>
            <w:vMerge/>
          </w:tcPr>
          <w:p w:rsidR="004427D4" w:rsidRPr="00F33944" w:rsidRDefault="004427D4">
            <w:pPr>
              <w:pBdr>
                <w:top w:val="nil"/>
                <w:left w:val="nil"/>
                <w:bottom w:val="nil"/>
                <w:right w:val="nil"/>
                <w:between w:val="nil"/>
              </w:pBdr>
              <w:spacing w:line="276" w:lineRule="auto"/>
              <w:rPr>
                <w:rFonts w:ascii="Times New Roman" w:eastAsia="標楷體" w:hAnsi="Times New Roman" w:cs="Times New Roman"/>
                <w:b/>
                <w:sz w:val="20"/>
                <w:szCs w:val="20"/>
              </w:rPr>
            </w:pPr>
          </w:p>
        </w:tc>
      </w:tr>
      <w:tr w:rsidR="00F33944" w:rsidRPr="00F33944">
        <w:trPr>
          <w:trHeight w:val="806"/>
        </w:trPr>
        <w:tc>
          <w:tcPr>
            <w:tcW w:w="3198" w:type="dxa"/>
            <w:gridSpan w:val="2"/>
          </w:tcPr>
          <w:p w:rsidR="004427D4" w:rsidRPr="00F33944" w:rsidRDefault="00E26772">
            <w:pPr>
              <w:numPr>
                <w:ilvl w:val="0"/>
                <w:numId w:val="9"/>
              </w:numPr>
              <w:pBdr>
                <w:top w:val="nil"/>
                <w:left w:val="nil"/>
                <w:bottom w:val="nil"/>
                <w:right w:val="nil"/>
                <w:between w:val="nil"/>
              </w:pBdr>
              <w:spacing w:line="260" w:lineRule="auto"/>
              <w:ind w:left="284" w:hanging="284"/>
              <w:rPr>
                <w:rFonts w:ascii="Times New Roman" w:eastAsia="標楷體" w:hAnsi="Times New Roman" w:cs="Times New Roman"/>
                <w:sz w:val="20"/>
                <w:szCs w:val="20"/>
              </w:rPr>
            </w:pPr>
            <w:sdt>
              <w:sdtPr>
                <w:rPr>
                  <w:rFonts w:ascii="Times New Roman" w:eastAsia="標楷體" w:hAnsi="Times New Roman" w:cs="Times New Roman"/>
                </w:rPr>
                <w:tag w:val="goog_rdk_10"/>
                <w:id w:val="-1256431822"/>
              </w:sdtPr>
              <w:sdtEndPr/>
              <w:sdtContent>
                <w:r w:rsidR="00F33944" w:rsidRPr="00F33944">
                  <w:rPr>
                    <w:rFonts w:ascii="Times New Roman" w:eastAsia="標楷體" w:hAnsi="Times New Roman" w:cs="Times New Roman"/>
                    <w:sz w:val="20"/>
                    <w:szCs w:val="20"/>
                  </w:rPr>
                  <w:t>具備本學科之進階專業知識</w:t>
                </w:r>
              </w:sdtContent>
            </w:sdt>
          </w:p>
          <w:p w:rsidR="004427D4" w:rsidRPr="00F33944" w:rsidRDefault="00F33944">
            <w:pPr>
              <w:spacing w:line="260" w:lineRule="auto"/>
              <w:ind w:left="240"/>
              <w:rPr>
                <w:rFonts w:ascii="Times New Roman" w:eastAsia="標楷體" w:hAnsi="Times New Roman" w:cs="Times New Roman"/>
                <w:sz w:val="20"/>
                <w:szCs w:val="20"/>
              </w:rPr>
            </w:pPr>
            <w:r w:rsidRPr="00F33944">
              <w:rPr>
                <w:rFonts w:ascii="Times New Roman" w:eastAsia="標楷體" w:hAnsi="Times New Roman" w:cs="Times New Roman"/>
                <w:sz w:val="20"/>
                <w:szCs w:val="20"/>
              </w:rPr>
              <w:t>Demonstrate mastery of advanced knowledge in the subject-area</w:t>
            </w:r>
          </w:p>
        </w:tc>
        <w:tc>
          <w:tcPr>
            <w:tcW w:w="3556" w:type="dxa"/>
          </w:tcPr>
          <w:p w:rsidR="004427D4" w:rsidRPr="00F33944" w:rsidRDefault="00E26772">
            <w:pPr>
              <w:widowControl/>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11"/>
                <w:id w:val="1733114722"/>
              </w:sdtPr>
              <w:sdtEndPr/>
              <w:sdtContent>
                <w:r w:rsidR="00F33944" w:rsidRPr="00F33944">
                  <w:rPr>
                    <w:rFonts w:ascii="Times New Roman" w:eastAsia="標楷體" w:hAnsi="Times New Roman" w:cs="Times New Roman"/>
                    <w:sz w:val="20"/>
                    <w:szCs w:val="20"/>
                  </w:rPr>
                  <w:t>僅有表面的本學科進階專業知識；將其轉化成從事研究的預備知識能力較弱</w:t>
                </w:r>
              </w:sdtContent>
            </w:sdt>
          </w:p>
          <w:p w:rsidR="004427D4" w:rsidRPr="00F33944" w:rsidRDefault="00F33944">
            <w:pPr>
              <w:widowControl/>
              <w:spacing w:line="26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Demonstrates surface cognitive understanding of advanced theoretical concepts and terminologies in the subject-area; and has slightly weak ability to transfer them into prerequisite knowledge for conducting research</w:t>
            </w:r>
          </w:p>
        </w:tc>
        <w:tc>
          <w:tcPr>
            <w:tcW w:w="3561" w:type="dxa"/>
          </w:tcPr>
          <w:p w:rsidR="004427D4" w:rsidRPr="00F33944" w:rsidRDefault="00E26772">
            <w:pPr>
              <w:widowControl/>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12"/>
                <w:id w:val="-2116053108"/>
              </w:sdtPr>
              <w:sdtEndPr/>
              <w:sdtContent>
                <w:r w:rsidR="00F33944" w:rsidRPr="00F33944">
                  <w:rPr>
                    <w:rFonts w:ascii="Times New Roman" w:eastAsia="標楷體" w:hAnsi="Times New Roman" w:cs="Times New Roman"/>
                    <w:sz w:val="20"/>
                    <w:szCs w:val="20"/>
                  </w:rPr>
                  <w:t>具備一般性本學科進階專業知識。能嘗試將其轉化成從事研究的預備知識</w:t>
                </w:r>
              </w:sdtContent>
            </w:sdt>
          </w:p>
          <w:p w:rsidR="004427D4" w:rsidRPr="00F33944" w:rsidRDefault="00F33944">
            <w:pPr>
              <w:widowControl/>
              <w:spacing w:line="26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Achieves a general cognitive understanding of advanced theoretical concepts and terminologies in the subject-area; and has attempted to transfer them into prerequisite knowledge for conducting research</w:t>
            </w:r>
          </w:p>
        </w:tc>
        <w:tc>
          <w:tcPr>
            <w:tcW w:w="3561" w:type="dxa"/>
            <w:gridSpan w:val="2"/>
          </w:tcPr>
          <w:p w:rsidR="004427D4" w:rsidRPr="00F33944" w:rsidRDefault="00E26772">
            <w:pPr>
              <w:widowControl/>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13"/>
                <w:id w:val="939252069"/>
              </w:sdtPr>
              <w:sdtEndPr/>
              <w:sdtContent>
                <w:r w:rsidR="00F33944" w:rsidRPr="00F33944">
                  <w:rPr>
                    <w:rFonts w:ascii="Times New Roman" w:eastAsia="標楷體" w:hAnsi="Times New Roman" w:cs="Times New Roman"/>
                    <w:sz w:val="20"/>
                    <w:szCs w:val="20"/>
                  </w:rPr>
                  <w:t>充分具備本學科之進階專業知識。能將其有效地轉化成從事研究的預備知識</w:t>
                </w:r>
                <w:r w:rsidR="00F33944" w:rsidRPr="00F33944">
                  <w:rPr>
                    <w:rFonts w:ascii="Times New Roman" w:eastAsia="標楷體" w:hAnsi="Times New Roman" w:cs="Times New Roman"/>
                    <w:sz w:val="20"/>
                    <w:szCs w:val="20"/>
                  </w:rPr>
                  <w:t xml:space="preserve"> </w:t>
                </w:r>
              </w:sdtContent>
            </w:sdt>
          </w:p>
          <w:p w:rsidR="004427D4" w:rsidRPr="00F33944" w:rsidRDefault="00F33944">
            <w:pPr>
              <w:widowControl/>
              <w:spacing w:line="26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Achieves a thorough cognitive understanding of advanced theoretical concepts and terminologies in the subject-area; and has ability to effectively transfer them into prerequisite knowledge for conducting research</w:t>
            </w:r>
          </w:p>
        </w:tc>
        <w:tc>
          <w:tcPr>
            <w:tcW w:w="1250" w:type="dxa"/>
          </w:tcPr>
          <w:p w:rsidR="004427D4" w:rsidRPr="00F33944" w:rsidRDefault="004427D4">
            <w:pPr>
              <w:spacing w:line="260" w:lineRule="auto"/>
              <w:rPr>
                <w:rFonts w:ascii="Times New Roman" w:eastAsia="標楷體" w:hAnsi="Times New Roman" w:cs="Times New Roman"/>
                <w:sz w:val="20"/>
                <w:szCs w:val="20"/>
              </w:rPr>
            </w:pPr>
          </w:p>
        </w:tc>
      </w:tr>
      <w:tr w:rsidR="00F33944" w:rsidRPr="00F33944">
        <w:trPr>
          <w:trHeight w:val="691"/>
        </w:trPr>
        <w:tc>
          <w:tcPr>
            <w:tcW w:w="3198" w:type="dxa"/>
            <w:gridSpan w:val="2"/>
          </w:tcPr>
          <w:p w:rsidR="004427D4" w:rsidRPr="00F33944" w:rsidRDefault="00E26772">
            <w:pPr>
              <w:numPr>
                <w:ilvl w:val="0"/>
                <w:numId w:val="9"/>
              </w:numPr>
              <w:pBdr>
                <w:top w:val="nil"/>
                <w:left w:val="nil"/>
                <w:bottom w:val="nil"/>
                <w:right w:val="nil"/>
                <w:between w:val="nil"/>
              </w:pBdr>
              <w:spacing w:line="260" w:lineRule="auto"/>
              <w:ind w:left="284" w:hanging="284"/>
              <w:rPr>
                <w:rFonts w:ascii="Times New Roman" w:eastAsia="標楷體" w:hAnsi="Times New Roman" w:cs="Times New Roman"/>
                <w:sz w:val="20"/>
                <w:szCs w:val="20"/>
              </w:rPr>
            </w:pPr>
            <w:sdt>
              <w:sdtPr>
                <w:rPr>
                  <w:rFonts w:ascii="Times New Roman" w:eastAsia="標楷體" w:hAnsi="Times New Roman" w:cs="Times New Roman"/>
                </w:rPr>
                <w:tag w:val="goog_rdk_14"/>
                <w:id w:val="1884594952"/>
              </w:sdtPr>
              <w:sdtEndPr/>
              <w:sdtContent>
                <w:r w:rsidR="00F33944" w:rsidRPr="00F33944">
                  <w:rPr>
                    <w:rFonts w:ascii="Times New Roman" w:eastAsia="標楷體" w:hAnsi="Times New Roman" w:cs="Times New Roman"/>
                    <w:sz w:val="20"/>
                    <w:szCs w:val="20"/>
                  </w:rPr>
                  <w:t>具備整合跨學科進階專業知識之能力</w:t>
                </w:r>
              </w:sdtContent>
            </w:sdt>
          </w:p>
          <w:p w:rsidR="004427D4" w:rsidRPr="00F33944" w:rsidRDefault="00F33944">
            <w:pPr>
              <w:spacing w:line="260" w:lineRule="auto"/>
              <w:ind w:left="240"/>
              <w:rPr>
                <w:rFonts w:ascii="Times New Roman" w:eastAsia="標楷體" w:hAnsi="Times New Roman" w:cs="Times New Roman"/>
                <w:sz w:val="20"/>
                <w:szCs w:val="20"/>
              </w:rPr>
            </w:pPr>
            <w:r w:rsidRPr="00F33944">
              <w:rPr>
                <w:rFonts w:ascii="Times New Roman" w:eastAsia="標楷體" w:hAnsi="Times New Roman" w:cs="Times New Roman"/>
                <w:sz w:val="20"/>
                <w:szCs w:val="20"/>
              </w:rPr>
              <w:t>Demonstrate ability to integrate the advanced discipline knowledge across subject areas</w:t>
            </w:r>
          </w:p>
        </w:tc>
        <w:tc>
          <w:tcPr>
            <w:tcW w:w="3556" w:type="dxa"/>
          </w:tcPr>
          <w:p w:rsidR="004427D4" w:rsidRPr="00F33944" w:rsidRDefault="00E26772">
            <w:pPr>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15"/>
                <w:id w:val="-729381519"/>
              </w:sdtPr>
              <w:sdtEndPr/>
              <w:sdtContent>
                <w:r w:rsidR="00F33944" w:rsidRPr="00F33944">
                  <w:rPr>
                    <w:rFonts w:ascii="Times New Roman" w:eastAsia="標楷體" w:hAnsi="Times New Roman" w:cs="Times New Roman"/>
                    <w:sz w:val="20"/>
                    <w:szCs w:val="20"/>
                  </w:rPr>
                  <w:t>整合跨學科進階專業知識之能力較弱</w:t>
                </w:r>
              </w:sdtContent>
            </w:sdt>
          </w:p>
          <w:p w:rsidR="004427D4" w:rsidRPr="00F33944" w:rsidRDefault="00F33944">
            <w:pPr>
              <w:spacing w:line="26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Has slightly weak ability to integrate the advanced discipline knowledge across subject areas</w:t>
            </w:r>
          </w:p>
        </w:tc>
        <w:tc>
          <w:tcPr>
            <w:tcW w:w="3561" w:type="dxa"/>
          </w:tcPr>
          <w:p w:rsidR="004427D4" w:rsidRPr="00F33944" w:rsidRDefault="00E26772">
            <w:pPr>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16"/>
                <w:id w:val="-1839380722"/>
              </w:sdtPr>
              <w:sdtEndPr/>
              <w:sdtContent>
                <w:r w:rsidR="00F33944" w:rsidRPr="00F33944">
                  <w:rPr>
                    <w:rFonts w:ascii="Times New Roman" w:eastAsia="標楷體" w:hAnsi="Times New Roman" w:cs="Times New Roman"/>
                    <w:sz w:val="20"/>
                    <w:szCs w:val="20"/>
                  </w:rPr>
                  <w:t>能適切地整合一些跨學科進階專業知識</w:t>
                </w:r>
              </w:sdtContent>
            </w:sdt>
          </w:p>
          <w:p w:rsidR="004427D4" w:rsidRPr="00F33944" w:rsidRDefault="00F33944">
            <w:pPr>
              <w:spacing w:line="26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Is able to moderately integrate the advanced discipline knowledge across some subject areas</w:t>
            </w:r>
          </w:p>
        </w:tc>
        <w:tc>
          <w:tcPr>
            <w:tcW w:w="3561" w:type="dxa"/>
            <w:gridSpan w:val="2"/>
          </w:tcPr>
          <w:p w:rsidR="004427D4" w:rsidRPr="00F33944" w:rsidRDefault="00E26772">
            <w:pPr>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17"/>
                <w:id w:val="951063411"/>
              </w:sdtPr>
              <w:sdtEndPr/>
              <w:sdtContent>
                <w:r w:rsidR="00F33944" w:rsidRPr="00F33944">
                  <w:rPr>
                    <w:rFonts w:ascii="Times New Roman" w:eastAsia="標楷體" w:hAnsi="Times New Roman" w:cs="Times New Roman"/>
                    <w:sz w:val="20"/>
                    <w:szCs w:val="20"/>
                  </w:rPr>
                  <w:t>能有效地整合許多跨學科進階專業知識</w:t>
                </w:r>
                <w:r w:rsidR="00F33944" w:rsidRPr="00F33944">
                  <w:rPr>
                    <w:rFonts w:ascii="Times New Roman" w:eastAsia="標楷體" w:hAnsi="Times New Roman" w:cs="Times New Roman"/>
                    <w:sz w:val="20"/>
                    <w:szCs w:val="20"/>
                  </w:rPr>
                  <w:t xml:space="preserve"> </w:t>
                </w:r>
              </w:sdtContent>
            </w:sdt>
          </w:p>
          <w:p w:rsidR="004427D4" w:rsidRPr="00F33944" w:rsidRDefault="00F33944">
            <w:pPr>
              <w:spacing w:line="26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Is able to effectively integrate the advanced discipline knowledge across many subject areas</w:t>
            </w:r>
          </w:p>
        </w:tc>
        <w:tc>
          <w:tcPr>
            <w:tcW w:w="1250" w:type="dxa"/>
          </w:tcPr>
          <w:p w:rsidR="004427D4" w:rsidRPr="00F33944" w:rsidRDefault="004427D4">
            <w:pPr>
              <w:spacing w:line="260" w:lineRule="auto"/>
              <w:rPr>
                <w:rFonts w:ascii="Times New Roman" w:eastAsia="標楷體" w:hAnsi="Times New Roman" w:cs="Times New Roman"/>
                <w:sz w:val="20"/>
                <w:szCs w:val="20"/>
              </w:rPr>
            </w:pPr>
          </w:p>
        </w:tc>
      </w:tr>
      <w:tr w:rsidR="00F33944" w:rsidRPr="00F33944">
        <w:trPr>
          <w:trHeight w:val="2966"/>
        </w:trPr>
        <w:tc>
          <w:tcPr>
            <w:tcW w:w="3198" w:type="dxa"/>
            <w:gridSpan w:val="2"/>
          </w:tcPr>
          <w:p w:rsidR="004427D4" w:rsidRPr="00F33944" w:rsidRDefault="00E26772">
            <w:pPr>
              <w:numPr>
                <w:ilvl w:val="0"/>
                <w:numId w:val="9"/>
              </w:numPr>
              <w:pBdr>
                <w:top w:val="nil"/>
                <w:left w:val="nil"/>
                <w:bottom w:val="nil"/>
                <w:right w:val="nil"/>
                <w:between w:val="nil"/>
              </w:pBdr>
              <w:spacing w:line="260" w:lineRule="auto"/>
              <w:ind w:left="284" w:hanging="284"/>
              <w:rPr>
                <w:rFonts w:ascii="Times New Roman" w:eastAsia="標楷體" w:hAnsi="Times New Roman" w:cs="Times New Roman"/>
                <w:sz w:val="20"/>
                <w:szCs w:val="20"/>
              </w:rPr>
            </w:pPr>
            <w:sdt>
              <w:sdtPr>
                <w:rPr>
                  <w:rFonts w:ascii="Times New Roman" w:eastAsia="標楷體" w:hAnsi="Times New Roman" w:cs="Times New Roman"/>
                </w:rPr>
                <w:tag w:val="goog_rdk_18"/>
                <w:id w:val="1633514895"/>
              </w:sdtPr>
              <w:sdtEndPr/>
              <w:sdtContent>
                <w:r w:rsidR="00F33944" w:rsidRPr="00F33944">
                  <w:rPr>
                    <w:rFonts w:ascii="Times New Roman" w:eastAsia="標楷體" w:hAnsi="Times New Roman" w:cs="Times New Roman"/>
                    <w:sz w:val="20"/>
                    <w:szCs w:val="20"/>
                  </w:rPr>
                  <w:t>具備本學科相關領域時事議題之創新思辯能力</w:t>
                </w:r>
              </w:sdtContent>
            </w:sdt>
          </w:p>
          <w:p w:rsidR="004427D4" w:rsidRPr="00F33944" w:rsidRDefault="00F33944">
            <w:pPr>
              <w:spacing w:line="260" w:lineRule="auto"/>
              <w:ind w:left="240"/>
              <w:rPr>
                <w:rFonts w:ascii="Times New Roman" w:eastAsia="標楷體" w:hAnsi="Times New Roman" w:cs="Times New Roman"/>
                <w:sz w:val="20"/>
                <w:szCs w:val="20"/>
              </w:rPr>
            </w:pPr>
            <w:r w:rsidRPr="00F33944">
              <w:rPr>
                <w:rFonts w:ascii="Times New Roman" w:eastAsia="標楷體" w:hAnsi="Times New Roman" w:cs="Times New Roman"/>
                <w:sz w:val="20"/>
                <w:szCs w:val="20"/>
              </w:rPr>
              <w:t>Demonstrate ability to think creatively and innovatively in current issues related to the subject area</w:t>
            </w:r>
          </w:p>
        </w:tc>
        <w:tc>
          <w:tcPr>
            <w:tcW w:w="3556" w:type="dxa"/>
          </w:tcPr>
          <w:p w:rsidR="004427D4" w:rsidRPr="00F33944" w:rsidRDefault="00E26772">
            <w:pPr>
              <w:widowControl/>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19"/>
                <w:id w:val="1441341255"/>
              </w:sdtPr>
              <w:sdtEndPr/>
              <w:sdtContent>
                <w:r w:rsidR="00F33944" w:rsidRPr="00F33944">
                  <w:rPr>
                    <w:rFonts w:ascii="Times New Roman" w:eastAsia="標楷體" w:hAnsi="Times New Roman" w:cs="Times New Roman"/>
                    <w:sz w:val="20"/>
                    <w:szCs w:val="20"/>
                  </w:rPr>
                  <w:t>對本學科相關領域時事議題的創新思維稍顯不足</w:t>
                </w:r>
              </w:sdtContent>
            </w:sdt>
          </w:p>
          <w:p w:rsidR="004427D4" w:rsidRPr="00F33944" w:rsidRDefault="00F33944">
            <w:pPr>
              <w:widowControl/>
              <w:spacing w:line="26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Slightly lacks ability to think creatively and innovatively in current issues related to the subject area</w:t>
            </w:r>
          </w:p>
        </w:tc>
        <w:tc>
          <w:tcPr>
            <w:tcW w:w="3561" w:type="dxa"/>
          </w:tcPr>
          <w:p w:rsidR="004427D4" w:rsidRPr="00F33944" w:rsidRDefault="00E26772">
            <w:pPr>
              <w:widowControl/>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20"/>
                <w:id w:val="740751271"/>
              </w:sdtPr>
              <w:sdtEndPr/>
              <w:sdtContent>
                <w:r w:rsidR="00F33944" w:rsidRPr="00F33944">
                  <w:rPr>
                    <w:rFonts w:ascii="Times New Roman" w:eastAsia="標楷體" w:hAnsi="Times New Roman" w:cs="Times New Roman"/>
                    <w:sz w:val="20"/>
                    <w:szCs w:val="20"/>
                  </w:rPr>
                  <w:t>對本學科相關領域時事議題，偶有一些創新思維</w:t>
                </w:r>
              </w:sdtContent>
            </w:sdt>
          </w:p>
          <w:p w:rsidR="004427D4" w:rsidRPr="00F33944" w:rsidRDefault="00F33944">
            <w:pPr>
              <w:widowControl/>
              <w:spacing w:line="26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Occasionally thinks creatively and innovatively in current issues related to the subject area</w:t>
            </w:r>
          </w:p>
        </w:tc>
        <w:tc>
          <w:tcPr>
            <w:tcW w:w="3561" w:type="dxa"/>
            <w:gridSpan w:val="2"/>
          </w:tcPr>
          <w:p w:rsidR="004427D4" w:rsidRPr="00F33944" w:rsidRDefault="00E26772">
            <w:pPr>
              <w:widowControl/>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21"/>
                <w:id w:val="554127721"/>
              </w:sdtPr>
              <w:sdtEndPr/>
              <w:sdtContent>
                <w:r w:rsidR="00F33944" w:rsidRPr="00F33944">
                  <w:rPr>
                    <w:rFonts w:ascii="Times New Roman" w:eastAsia="標楷體" w:hAnsi="Times New Roman" w:cs="Times New Roman"/>
                    <w:sz w:val="20"/>
                    <w:szCs w:val="20"/>
                  </w:rPr>
                  <w:t>對本學科相關領域時事議題，時常展露創新思維</w:t>
                </w:r>
              </w:sdtContent>
            </w:sdt>
          </w:p>
          <w:p w:rsidR="004427D4" w:rsidRPr="00F33944" w:rsidRDefault="00F33944">
            <w:pPr>
              <w:widowControl/>
              <w:spacing w:line="26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Often thinks creatively and innovatively in current issues related to the subject area occasionally</w:t>
            </w:r>
          </w:p>
        </w:tc>
        <w:tc>
          <w:tcPr>
            <w:tcW w:w="1250" w:type="dxa"/>
          </w:tcPr>
          <w:p w:rsidR="004427D4" w:rsidRPr="00F33944" w:rsidRDefault="004427D4">
            <w:pPr>
              <w:spacing w:line="260" w:lineRule="auto"/>
              <w:rPr>
                <w:rFonts w:ascii="Times New Roman" w:eastAsia="標楷體" w:hAnsi="Times New Roman" w:cs="Times New Roman"/>
                <w:sz w:val="20"/>
                <w:szCs w:val="20"/>
              </w:rPr>
            </w:pPr>
          </w:p>
        </w:tc>
      </w:tr>
      <w:tr w:rsidR="00F33944" w:rsidRPr="00F33944">
        <w:trPr>
          <w:trHeight w:val="1193"/>
        </w:trPr>
        <w:tc>
          <w:tcPr>
            <w:tcW w:w="3198" w:type="dxa"/>
            <w:gridSpan w:val="2"/>
          </w:tcPr>
          <w:p w:rsidR="004427D4" w:rsidRPr="00F33944" w:rsidRDefault="00E26772">
            <w:pPr>
              <w:numPr>
                <w:ilvl w:val="0"/>
                <w:numId w:val="9"/>
              </w:numPr>
              <w:pBdr>
                <w:top w:val="nil"/>
                <w:left w:val="nil"/>
                <w:bottom w:val="nil"/>
                <w:right w:val="nil"/>
                <w:between w:val="nil"/>
              </w:pBdr>
              <w:spacing w:line="260" w:lineRule="auto"/>
              <w:ind w:left="284" w:hanging="284"/>
              <w:rPr>
                <w:rFonts w:ascii="Times New Roman" w:eastAsia="標楷體" w:hAnsi="Times New Roman" w:cs="Times New Roman"/>
                <w:sz w:val="20"/>
                <w:szCs w:val="20"/>
              </w:rPr>
            </w:pPr>
            <w:sdt>
              <w:sdtPr>
                <w:rPr>
                  <w:rFonts w:ascii="Times New Roman" w:eastAsia="標楷體" w:hAnsi="Times New Roman" w:cs="Times New Roman"/>
                </w:rPr>
                <w:tag w:val="goog_rdk_22"/>
                <w:id w:val="2058124102"/>
              </w:sdtPr>
              <w:sdtEndPr/>
              <w:sdtContent>
                <w:r w:rsidR="00F33944" w:rsidRPr="00F33944">
                  <w:rPr>
                    <w:rFonts w:ascii="Times New Roman" w:eastAsia="標楷體" w:hAnsi="Times New Roman" w:cs="Times New Roman"/>
                    <w:sz w:val="20"/>
                    <w:szCs w:val="20"/>
                  </w:rPr>
                  <w:t>具備運用專業知識定義問題並進行決策之能力</w:t>
                </w:r>
              </w:sdtContent>
            </w:sdt>
          </w:p>
          <w:p w:rsidR="004427D4" w:rsidRPr="00F33944" w:rsidRDefault="00F33944">
            <w:pPr>
              <w:spacing w:line="260" w:lineRule="auto"/>
              <w:ind w:left="240"/>
              <w:rPr>
                <w:rFonts w:ascii="Times New Roman" w:eastAsia="標楷體" w:hAnsi="Times New Roman" w:cs="Times New Roman"/>
                <w:sz w:val="20"/>
                <w:szCs w:val="20"/>
              </w:rPr>
            </w:pPr>
            <w:r w:rsidRPr="00F33944">
              <w:rPr>
                <w:rFonts w:ascii="Times New Roman" w:eastAsia="標楷體" w:hAnsi="Times New Roman" w:cs="Times New Roman"/>
                <w:sz w:val="20"/>
                <w:szCs w:val="20"/>
              </w:rPr>
              <w:t>Demonstrate ability to apply the advanced discipline knowledge to define problems and make decisions</w:t>
            </w:r>
          </w:p>
        </w:tc>
        <w:tc>
          <w:tcPr>
            <w:tcW w:w="3556" w:type="dxa"/>
          </w:tcPr>
          <w:p w:rsidR="004427D4" w:rsidRPr="00F33944" w:rsidRDefault="00E26772">
            <w:pPr>
              <w:widowControl/>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23"/>
                <w:id w:val="-1836141339"/>
              </w:sdtPr>
              <w:sdtEndPr/>
              <w:sdtContent>
                <w:r w:rsidR="00F33944" w:rsidRPr="00F33944">
                  <w:rPr>
                    <w:rFonts w:ascii="Times New Roman" w:eastAsia="標楷體" w:hAnsi="Times New Roman" w:cs="Times New Roman"/>
                    <w:sz w:val="20"/>
                    <w:szCs w:val="20"/>
                  </w:rPr>
                  <w:t>運用專業知識綜觀證據和所有相關情境因素的能力較弱；定義或說明問題的癥結點及提出解決方法有困難</w:t>
                </w:r>
              </w:sdtContent>
            </w:sdt>
          </w:p>
          <w:p w:rsidR="004427D4" w:rsidRPr="00F33944" w:rsidRDefault="00F33944">
            <w:pPr>
              <w:widowControl/>
              <w:spacing w:line="26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Has slightly weak ability to apply the discipline knowledge to overview all relevant evidences and factors connected with a particular situation; is unable to define problems clearly; has difficulties in addressing problem clues and in providing clear solutions</w:t>
            </w:r>
          </w:p>
        </w:tc>
        <w:tc>
          <w:tcPr>
            <w:tcW w:w="3561" w:type="dxa"/>
          </w:tcPr>
          <w:p w:rsidR="004427D4" w:rsidRPr="00F33944" w:rsidRDefault="00E26772">
            <w:pPr>
              <w:widowControl/>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24"/>
                <w:id w:val="653568939"/>
              </w:sdtPr>
              <w:sdtEndPr/>
              <w:sdtContent>
                <w:r w:rsidR="00F33944" w:rsidRPr="00F33944">
                  <w:rPr>
                    <w:rFonts w:ascii="Times New Roman" w:eastAsia="標楷體" w:hAnsi="Times New Roman" w:cs="Times New Roman"/>
                    <w:sz w:val="20"/>
                    <w:szCs w:val="20"/>
                  </w:rPr>
                  <w:t>能適切地運用一些專業知識綜觀證據和相關情境因素，找出可能的問題所在；針對問題做出的決策能大致符合問題表面因素</w:t>
                </w:r>
              </w:sdtContent>
            </w:sdt>
          </w:p>
          <w:p w:rsidR="004427D4" w:rsidRPr="00F33944" w:rsidRDefault="00F33944">
            <w:pPr>
              <w:widowControl/>
              <w:spacing w:line="26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Is able to moderately apply some discipline knowledge to overview evidences and factors relevant to a particular situation in order to define possible problems; moderately identifies superficial-level factors and/or strategies/solutions that are linked to the problems</w:t>
            </w:r>
          </w:p>
        </w:tc>
        <w:tc>
          <w:tcPr>
            <w:tcW w:w="3561" w:type="dxa"/>
            <w:gridSpan w:val="2"/>
          </w:tcPr>
          <w:p w:rsidR="004427D4" w:rsidRPr="00F33944" w:rsidRDefault="00E26772">
            <w:pPr>
              <w:widowControl/>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25"/>
                <w:id w:val="667286811"/>
              </w:sdtPr>
              <w:sdtEndPr/>
              <w:sdtContent>
                <w:r w:rsidR="00F33944" w:rsidRPr="00F33944">
                  <w:rPr>
                    <w:rFonts w:ascii="Times New Roman" w:eastAsia="標楷體" w:hAnsi="Times New Roman" w:cs="Times New Roman"/>
                    <w:sz w:val="20"/>
                    <w:szCs w:val="20"/>
                  </w:rPr>
                  <w:t>能充份地應用專業知識綜觀證據和所有相關情境因素，明確洞悉問題所在；並針對問題做出的決策能滿足、符合不同面向</w:t>
                </w:r>
                <w:r w:rsidR="00F33944" w:rsidRPr="00F33944">
                  <w:rPr>
                    <w:rFonts w:ascii="Times New Roman" w:eastAsia="標楷體" w:hAnsi="Times New Roman" w:cs="Times New Roman"/>
                    <w:sz w:val="20"/>
                    <w:szCs w:val="20"/>
                  </w:rPr>
                  <w:t>/</w:t>
                </w:r>
                <w:r w:rsidR="00F33944" w:rsidRPr="00F33944">
                  <w:rPr>
                    <w:rFonts w:ascii="Times New Roman" w:eastAsia="標楷體" w:hAnsi="Times New Roman" w:cs="Times New Roman"/>
                    <w:sz w:val="20"/>
                    <w:szCs w:val="20"/>
                  </w:rPr>
                  <w:t>層面的因素</w:t>
                </w:r>
              </w:sdtContent>
            </w:sdt>
          </w:p>
          <w:p w:rsidR="004427D4" w:rsidRPr="00F33944" w:rsidRDefault="00F33944">
            <w:pPr>
              <w:widowControl/>
              <w:spacing w:line="26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Is able to comprehensively apply the discipline knowledge to overview all relevant evidences and factors connected with a particular situation; clearly defines problems and properly identifies multiple-aspect factors and/or strategies/solutions that are linked to the problems</w:t>
            </w:r>
          </w:p>
        </w:tc>
        <w:tc>
          <w:tcPr>
            <w:tcW w:w="1250" w:type="dxa"/>
          </w:tcPr>
          <w:p w:rsidR="004427D4" w:rsidRPr="00F33944" w:rsidRDefault="004427D4">
            <w:pPr>
              <w:spacing w:line="260" w:lineRule="auto"/>
              <w:rPr>
                <w:rFonts w:ascii="Times New Roman" w:eastAsia="標楷體" w:hAnsi="Times New Roman" w:cs="Times New Roman"/>
                <w:sz w:val="20"/>
                <w:szCs w:val="20"/>
              </w:rPr>
            </w:pPr>
          </w:p>
        </w:tc>
      </w:tr>
      <w:tr w:rsidR="00F33944" w:rsidRPr="00F33944">
        <w:trPr>
          <w:trHeight w:val="616"/>
        </w:trPr>
        <w:tc>
          <w:tcPr>
            <w:tcW w:w="3198" w:type="dxa"/>
            <w:gridSpan w:val="2"/>
          </w:tcPr>
          <w:p w:rsidR="004427D4" w:rsidRPr="00F33944" w:rsidRDefault="00E26772">
            <w:pPr>
              <w:numPr>
                <w:ilvl w:val="0"/>
                <w:numId w:val="9"/>
              </w:numPr>
              <w:pBdr>
                <w:top w:val="nil"/>
                <w:left w:val="nil"/>
                <w:bottom w:val="nil"/>
                <w:right w:val="nil"/>
                <w:between w:val="nil"/>
              </w:pBdr>
              <w:spacing w:line="260" w:lineRule="auto"/>
              <w:ind w:left="284" w:hanging="284"/>
              <w:rPr>
                <w:rFonts w:ascii="Times New Roman" w:eastAsia="標楷體" w:hAnsi="Times New Roman" w:cs="Times New Roman"/>
                <w:sz w:val="20"/>
                <w:szCs w:val="20"/>
              </w:rPr>
            </w:pPr>
            <w:sdt>
              <w:sdtPr>
                <w:rPr>
                  <w:rFonts w:ascii="Times New Roman" w:eastAsia="標楷體" w:hAnsi="Times New Roman" w:cs="Times New Roman"/>
                </w:rPr>
                <w:tag w:val="goog_rdk_26"/>
                <w:id w:val="1741062551"/>
              </w:sdtPr>
              <w:sdtEndPr/>
              <w:sdtContent>
                <w:r w:rsidR="00F33944" w:rsidRPr="00F33944">
                  <w:rPr>
                    <w:rFonts w:ascii="Times New Roman" w:eastAsia="標楷體" w:hAnsi="Times New Roman" w:cs="Times New Roman"/>
                    <w:sz w:val="20"/>
                    <w:szCs w:val="20"/>
                  </w:rPr>
                  <w:t>具備運用各種資源進行自主學習之能力</w:t>
                </w:r>
              </w:sdtContent>
            </w:sdt>
          </w:p>
          <w:p w:rsidR="004427D4" w:rsidRPr="00F33944" w:rsidRDefault="00F33944">
            <w:pPr>
              <w:spacing w:line="260" w:lineRule="auto"/>
              <w:ind w:left="240"/>
              <w:rPr>
                <w:rFonts w:ascii="Times New Roman" w:eastAsia="標楷體" w:hAnsi="Times New Roman" w:cs="Times New Roman"/>
                <w:sz w:val="20"/>
                <w:szCs w:val="20"/>
              </w:rPr>
            </w:pPr>
            <w:r w:rsidRPr="00F33944">
              <w:rPr>
                <w:rFonts w:ascii="Times New Roman" w:eastAsia="標楷體" w:hAnsi="Times New Roman" w:cs="Times New Roman"/>
                <w:sz w:val="20"/>
                <w:szCs w:val="20"/>
              </w:rPr>
              <w:t>Demonstrate ability to engage in independent learning through the use of various kinds of resources</w:t>
            </w:r>
          </w:p>
        </w:tc>
        <w:tc>
          <w:tcPr>
            <w:tcW w:w="3556" w:type="dxa"/>
          </w:tcPr>
          <w:p w:rsidR="004427D4" w:rsidRPr="00F33944" w:rsidRDefault="00E26772">
            <w:pPr>
              <w:widowControl/>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27"/>
                <w:id w:val="-388264905"/>
              </w:sdtPr>
              <w:sdtEndPr/>
              <w:sdtContent>
                <w:r w:rsidR="00F33944" w:rsidRPr="00F33944">
                  <w:rPr>
                    <w:rFonts w:ascii="Times New Roman" w:eastAsia="標楷體" w:hAnsi="Times New Roman" w:cs="Times New Roman"/>
                    <w:sz w:val="20"/>
                    <w:szCs w:val="20"/>
                  </w:rPr>
                  <w:t>運用不同資源進行自主學習的能力較弱</w:t>
                </w:r>
              </w:sdtContent>
            </w:sdt>
          </w:p>
          <w:p w:rsidR="004427D4" w:rsidRPr="00F33944" w:rsidRDefault="00F33944">
            <w:pPr>
              <w:widowControl/>
              <w:spacing w:line="26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Has slightly weak ability to engage in independent learning through the use of different resources</w:t>
            </w:r>
          </w:p>
        </w:tc>
        <w:tc>
          <w:tcPr>
            <w:tcW w:w="3561" w:type="dxa"/>
          </w:tcPr>
          <w:p w:rsidR="004427D4" w:rsidRPr="00F33944" w:rsidRDefault="00E26772">
            <w:pPr>
              <w:widowControl/>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28"/>
                <w:id w:val="-2100172071"/>
              </w:sdtPr>
              <w:sdtEndPr/>
              <w:sdtContent>
                <w:r w:rsidR="00F33944" w:rsidRPr="00F33944">
                  <w:rPr>
                    <w:rFonts w:ascii="Times New Roman" w:eastAsia="標楷體" w:hAnsi="Times New Roman" w:cs="Times New Roman"/>
                    <w:sz w:val="20"/>
                    <w:szCs w:val="20"/>
                  </w:rPr>
                  <w:t>能適切地運用一些資源進行自主學習</w:t>
                </w:r>
              </w:sdtContent>
            </w:sdt>
          </w:p>
          <w:p w:rsidR="004427D4" w:rsidRPr="00F33944" w:rsidRDefault="00F33944">
            <w:pPr>
              <w:widowControl/>
              <w:spacing w:line="26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Is able to moderately engaged in independent learning through the use of some resources</w:t>
            </w:r>
          </w:p>
        </w:tc>
        <w:tc>
          <w:tcPr>
            <w:tcW w:w="3561" w:type="dxa"/>
            <w:gridSpan w:val="2"/>
          </w:tcPr>
          <w:p w:rsidR="004427D4" w:rsidRPr="00F33944" w:rsidRDefault="00E26772">
            <w:pPr>
              <w:widowControl/>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29"/>
                <w:id w:val="-55702224"/>
              </w:sdtPr>
              <w:sdtEndPr/>
              <w:sdtContent>
                <w:r w:rsidR="00F33944" w:rsidRPr="00F33944">
                  <w:rPr>
                    <w:rFonts w:ascii="Times New Roman" w:eastAsia="標楷體" w:hAnsi="Times New Roman" w:cs="Times New Roman"/>
                    <w:sz w:val="20"/>
                    <w:szCs w:val="20"/>
                  </w:rPr>
                  <w:t>能充分地運用各種資源進行自主學習</w:t>
                </w:r>
              </w:sdtContent>
            </w:sdt>
          </w:p>
          <w:p w:rsidR="004427D4" w:rsidRPr="00F33944" w:rsidRDefault="00F33944">
            <w:pPr>
              <w:widowControl/>
              <w:spacing w:line="26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Is able to fully engaged in independent learning through the use of various kinds of resources</w:t>
            </w:r>
          </w:p>
        </w:tc>
        <w:tc>
          <w:tcPr>
            <w:tcW w:w="1250" w:type="dxa"/>
          </w:tcPr>
          <w:p w:rsidR="004427D4" w:rsidRPr="00F33944" w:rsidRDefault="004427D4">
            <w:pPr>
              <w:spacing w:line="260" w:lineRule="auto"/>
              <w:rPr>
                <w:rFonts w:ascii="Times New Roman" w:eastAsia="標楷體" w:hAnsi="Times New Roman" w:cs="Times New Roman"/>
                <w:sz w:val="20"/>
                <w:szCs w:val="20"/>
              </w:rPr>
            </w:pPr>
          </w:p>
        </w:tc>
      </w:tr>
      <w:tr w:rsidR="00F33944" w:rsidRPr="00F33944">
        <w:trPr>
          <w:trHeight w:val="850"/>
        </w:trPr>
        <w:tc>
          <w:tcPr>
            <w:tcW w:w="3198" w:type="dxa"/>
            <w:gridSpan w:val="2"/>
          </w:tcPr>
          <w:p w:rsidR="004427D4" w:rsidRPr="00F33944" w:rsidRDefault="00E26772">
            <w:pPr>
              <w:numPr>
                <w:ilvl w:val="0"/>
                <w:numId w:val="9"/>
              </w:numPr>
              <w:pBdr>
                <w:top w:val="nil"/>
                <w:left w:val="nil"/>
                <w:bottom w:val="nil"/>
                <w:right w:val="nil"/>
                <w:between w:val="nil"/>
              </w:pBdr>
              <w:spacing w:line="260" w:lineRule="auto"/>
              <w:ind w:left="284" w:hanging="284"/>
              <w:rPr>
                <w:rFonts w:ascii="Times New Roman" w:eastAsia="標楷體" w:hAnsi="Times New Roman" w:cs="Times New Roman"/>
                <w:sz w:val="20"/>
                <w:szCs w:val="20"/>
              </w:rPr>
            </w:pPr>
            <w:sdt>
              <w:sdtPr>
                <w:rPr>
                  <w:rFonts w:ascii="Times New Roman" w:eastAsia="標楷體" w:hAnsi="Times New Roman" w:cs="Times New Roman"/>
                </w:rPr>
                <w:tag w:val="goog_rdk_30"/>
                <w:id w:val="671375681"/>
              </w:sdtPr>
              <w:sdtEndPr/>
              <w:sdtContent>
                <w:r w:rsidR="00F33944" w:rsidRPr="00F33944">
                  <w:rPr>
                    <w:rFonts w:ascii="Times New Roman" w:eastAsia="標楷體" w:hAnsi="Times New Roman" w:cs="Times New Roman"/>
                    <w:sz w:val="20"/>
                    <w:szCs w:val="20"/>
                  </w:rPr>
                  <w:t>具備判斷不同情境個案中所需有效領導方式之能力</w:t>
                </w:r>
              </w:sdtContent>
            </w:sdt>
          </w:p>
          <w:p w:rsidR="004427D4" w:rsidRPr="00F33944" w:rsidRDefault="00F33944">
            <w:pPr>
              <w:spacing w:line="260" w:lineRule="auto"/>
              <w:ind w:left="240"/>
              <w:rPr>
                <w:rFonts w:ascii="Times New Roman" w:eastAsia="標楷體" w:hAnsi="Times New Roman" w:cs="Times New Roman"/>
                <w:sz w:val="20"/>
                <w:szCs w:val="20"/>
              </w:rPr>
            </w:pPr>
            <w:r w:rsidRPr="00F33944">
              <w:rPr>
                <w:rFonts w:ascii="Times New Roman" w:eastAsia="標楷體" w:hAnsi="Times New Roman" w:cs="Times New Roman"/>
                <w:sz w:val="20"/>
                <w:szCs w:val="20"/>
              </w:rPr>
              <w:t>Demonstrate ability to identify effective leadership styles, skills, and practices for different situations</w:t>
            </w:r>
          </w:p>
        </w:tc>
        <w:tc>
          <w:tcPr>
            <w:tcW w:w="3556" w:type="dxa"/>
          </w:tcPr>
          <w:p w:rsidR="004427D4" w:rsidRPr="00F33944" w:rsidRDefault="00E26772">
            <w:pPr>
              <w:widowControl/>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31"/>
                <w:id w:val="1611624544"/>
              </w:sdtPr>
              <w:sdtEndPr/>
              <w:sdtContent>
                <w:r w:rsidR="00F33944" w:rsidRPr="00F33944">
                  <w:rPr>
                    <w:rFonts w:ascii="Times New Roman" w:eastAsia="標楷體" w:hAnsi="Times New Roman" w:cs="Times New Roman"/>
                    <w:sz w:val="20"/>
                    <w:szCs w:val="20"/>
                  </w:rPr>
                  <w:t>判斷不同組織情境和有效領導之間關係的能力較弱</w:t>
                </w:r>
              </w:sdtContent>
            </w:sdt>
          </w:p>
          <w:p w:rsidR="004427D4" w:rsidRPr="00F33944" w:rsidRDefault="00F33944">
            <w:pPr>
              <w:widowControl/>
              <w:spacing w:line="26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Has slightly weak ability to identify effective leadership styles, skills, and practices for different situations</w:t>
            </w:r>
          </w:p>
        </w:tc>
        <w:tc>
          <w:tcPr>
            <w:tcW w:w="3561" w:type="dxa"/>
          </w:tcPr>
          <w:p w:rsidR="004427D4" w:rsidRPr="00F33944" w:rsidRDefault="00E26772">
            <w:pPr>
              <w:widowControl/>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32"/>
                <w:id w:val="1517578277"/>
              </w:sdtPr>
              <w:sdtEndPr/>
              <w:sdtContent>
                <w:r w:rsidR="00F33944" w:rsidRPr="00F33944">
                  <w:rPr>
                    <w:rFonts w:ascii="Times New Roman" w:eastAsia="標楷體" w:hAnsi="Times New Roman" w:cs="Times New Roman"/>
                    <w:sz w:val="20"/>
                    <w:szCs w:val="20"/>
                  </w:rPr>
                  <w:t>能適切地判斷一些組織情境和有效領導之間的關係</w:t>
                </w:r>
              </w:sdtContent>
            </w:sdt>
          </w:p>
          <w:p w:rsidR="004427D4" w:rsidRPr="00F33944" w:rsidRDefault="00F33944">
            <w:pPr>
              <w:widowControl/>
              <w:spacing w:line="26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Is able to moderately identify effective leadership styles, skills, and practices for some situations</w:t>
            </w:r>
          </w:p>
        </w:tc>
        <w:tc>
          <w:tcPr>
            <w:tcW w:w="3561" w:type="dxa"/>
            <w:gridSpan w:val="2"/>
          </w:tcPr>
          <w:p w:rsidR="004427D4" w:rsidRPr="00F33944" w:rsidRDefault="00E26772">
            <w:pPr>
              <w:widowControl/>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33"/>
                <w:id w:val="-1487158509"/>
              </w:sdtPr>
              <w:sdtEndPr/>
              <w:sdtContent>
                <w:r w:rsidR="00F33944" w:rsidRPr="00F33944">
                  <w:rPr>
                    <w:rFonts w:ascii="Times New Roman" w:eastAsia="標楷體" w:hAnsi="Times New Roman" w:cs="Times New Roman"/>
                    <w:sz w:val="20"/>
                    <w:szCs w:val="20"/>
                  </w:rPr>
                  <w:t>能清楚且全面地判斷各式組織情境和有效領導之間的關係</w:t>
                </w:r>
              </w:sdtContent>
            </w:sdt>
          </w:p>
          <w:p w:rsidR="004427D4" w:rsidRPr="00F33944" w:rsidRDefault="00F33944">
            <w:pPr>
              <w:widowControl/>
              <w:spacing w:line="26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Is able to clearly and comprehensively identify effective leadership styles, skills, and practices for various situations</w:t>
            </w:r>
          </w:p>
        </w:tc>
        <w:tc>
          <w:tcPr>
            <w:tcW w:w="1250" w:type="dxa"/>
          </w:tcPr>
          <w:p w:rsidR="004427D4" w:rsidRPr="00F33944" w:rsidRDefault="004427D4">
            <w:pPr>
              <w:spacing w:line="260" w:lineRule="auto"/>
              <w:rPr>
                <w:rFonts w:ascii="Times New Roman" w:eastAsia="標楷體" w:hAnsi="Times New Roman" w:cs="Times New Roman"/>
                <w:sz w:val="20"/>
                <w:szCs w:val="20"/>
              </w:rPr>
            </w:pPr>
          </w:p>
        </w:tc>
      </w:tr>
    </w:tbl>
    <w:p w:rsidR="004427D4" w:rsidRPr="00F33944" w:rsidRDefault="004427D4">
      <w:pPr>
        <w:widowControl/>
        <w:rPr>
          <w:rFonts w:ascii="Times New Roman" w:eastAsia="標楷體" w:hAnsi="Times New Roman" w:cs="Times New Roman"/>
          <w:sz w:val="20"/>
          <w:szCs w:val="20"/>
        </w:rPr>
        <w:sectPr w:rsidR="004427D4" w:rsidRPr="00F33944">
          <w:pgSz w:w="16838" w:h="11906" w:orient="landscape"/>
          <w:pgMar w:top="851" w:right="851" w:bottom="851" w:left="851" w:header="284" w:footer="567" w:gutter="0"/>
          <w:pgNumType w:start="1"/>
          <w:cols w:space="720"/>
        </w:sectPr>
      </w:pPr>
    </w:p>
    <w:p w:rsidR="004427D4" w:rsidRPr="00F33944" w:rsidRDefault="004427D4">
      <w:pPr>
        <w:rPr>
          <w:rFonts w:ascii="Times New Roman" w:eastAsia="標楷體" w:hAnsi="Times New Roman" w:cs="Times New Roman"/>
        </w:rPr>
      </w:pPr>
      <w:bookmarkStart w:id="1" w:name="_heading=h.gjdgxs" w:colFirst="0" w:colLast="0"/>
      <w:bookmarkEnd w:id="1"/>
    </w:p>
    <w:tbl>
      <w:tblPr>
        <w:tblStyle w:val="af2"/>
        <w:tblW w:w="151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8"/>
        <w:gridCol w:w="566"/>
        <w:gridCol w:w="3794"/>
        <w:gridCol w:w="3903"/>
        <w:gridCol w:w="2411"/>
        <w:gridCol w:w="1265"/>
        <w:gridCol w:w="1249"/>
      </w:tblGrid>
      <w:tr w:rsidR="00F33944" w:rsidRPr="00F33944">
        <w:trPr>
          <w:trHeight w:val="273"/>
          <w:tblHeader/>
        </w:trPr>
        <w:tc>
          <w:tcPr>
            <w:tcW w:w="15126" w:type="dxa"/>
            <w:gridSpan w:val="7"/>
            <w:tcBorders>
              <w:right w:val="single" w:sz="4" w:space="0" w:color="000000"/>
            </w:tcBorders>
          </w:tcPr>
          <w:p w:rsidR="004427D4" w:rsidRPr="00F33944" w:rsidRDefault="00F33944">
            <w:pPr>
              <w:spacing w:line="280" w:lineRule="auto"/>
              <w:jc w:val="center"/>
              <w:rPr>
                <w:rFonts w:ascii="Times New Roman" w:eastAsia="標楷體" w:hAnsi="Times New Roman" w:cs="Times New Roman"/>
                <w:sz w:val="20"/>
                <w:szCs w:val="20"/>
              </w:rPr>
            </w:pPr>
            <w:r w:rsidRPr="00F33944">
              <w:rPr>
                <w:rFonts w:ascii="Times New Roman" w:eastAsia="標楷體" w:hAnsi="Times New Roman" w:cs="Times New Roman"/>
                <w:sz w:val="20"/>
                <w:szCs w:val="20"/>
              </w:rPr>
              <w:t>Asia Management College</w:t>
            </w:r>
          </w:p>
        </w:tc>
      </w:tr>
      <w:tr w:rsidR="00F33944" w:rsidRPr="00F33944">
        <w:trPr>
          <w:trHeight w:val="273"/>
          <w:tblHeader/>
        </w:trPr>
        <w:tc>
          <w:tcPr>
            <w:tcW w:w="1938" w:type="dxa"/>
            <w:tcBorders>
              <w:right w:val="nil"/>
            </w:tcBorders>
          </w:tcPr>
          <w:p w:rsidR="004427D4" w:rsidRPr="00F33944" w:rsidRDefault="00F33944">
            <w:pPr>
              <w:spacing w:line="28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Learning Goal:</w:t>
            </w:r>
          </w:p>
        </w:tc>
        <w:tc>
          <w:tcPr>
            <w:tcW w:w="10674" w:type="dxa"/>
            <w:gridSpan w:val="4"/>
            <w:tcBorders>
              <w:left w:val="nil"/>
              <w:right w:val="nil"/>
            </w:tcBorders>
          </w:tcPr>
          <w:p w:rsidR="004427D4" w:rsidRPr="00F33944" w:rsidRDefault="00E26772">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34"/>
                <w:id w:val="271060033"/>
              </w:sdtPr>
              <w:sdtEndPr/>
              <w:sdtContent>
                <w:r w:rsidR="00F33944" w:rsidRPr="00F33944">
                  <w:rPr>
                    <w:rFonts w:ascii="Times New Roman" w:eastAsia="標楷體" w:hAnsi="Times New Roman" w:cs="Times New Roman"/>
                    <w:sz w:val="20"/>
                    <w:szCs w:val="20"/>
                  </w:rPr>
                  <w:t>溝通能力</w:t>
                </w:r>
                <w:r w:rsidR="00F33944" w:rsidRPr="00F33944">
                  <w:rPr>
                    <w:rFonts w:ascii="Times New Roman" w:eastAsia="標楷體" w:hAnsi="Times New Roman" w:cs="Times New Roman"/>
                    <w:sz w:val="20"/>
                    <w:szCs w:val="20"/>
                  </w:rPr>
                  <w:t xml:space="preserve"> Communication skill</w:t>
                </w:r>
              </w:sdtContent>
            </w:sdt>
          </w:p>
        </w:tc>
        <w:tc>
          <w:tcPr>
            <w:tcW w:w="2514" w:type="dxa"/>
            <w:gridSpan w:val="2"/>
            <w:tcBorders>
              <w:left w:val="nil"/>
              <w:right w:val="single" w:sz="4" w:space="0" w:color="000000"/>
            </w:tcBorders>
            <w:vAlign w:val="center"/>
          </w:tcPr>
          <w:p w:rsidR="004427D4" w:rsidRPr="00F33944" w:rsidRDefault="00F33944">
            <w:pPr>
              <w:spacing w:line="280" w:lineRule="auto"/>
              <w:jc w:val="right"/>
              <w:rPr>
                <w:rFonts w:ascii="Times New Roman" w:eastAsia="標楷體" w:hAnsi="Times New Roman" w:cs="Times New Roman"/>
                <w:sz w:val="20"/>
                <w:szCs w:val="20"/>
              </w:rPr>
            </w:pPr>
            <w:r w:rsidRPr="00F33944">
              <w:rPr>
                <w:rFonts w:ascii="Times New Roman" w:eastAsia="標楷體" w:hAnsi="Times New Roman" w:cs="Times New Roman"/>
                <w:sz w:val="20"/>
                <w:szCs w:val="20"/>
              </w:rPr>
              <w:t xml:space="preserve">Program: MBA </w:t>
            </w:r>
          </w:p>
        </w:tc>
      </w:tr>
      <w:tr w:rsidR="00F33944" w:rsidRPr="00F33944">
        <w:trPr>
          <w:trHeight w:val="1134"/>
          <w:tblHeader/>
        </w:trPr>
        <w:tc>
          <w:tcPr>
            <w:tcW w:w="1938" w:type="dxa"/>
            <w:tcBorders>
              <w:left w:val="single" w:sz="4" w:space="0" w:color="000000"/>
              <w:right w:val="nil"/>
            </w:tcBorders>
          </w:tcPr>
          <w:p w:rsidR="004427D4" w:rsidRPr="00F33944" w:rsidRDefault="00F33944">
            <w:pPr>
              <w:spacing w:line="28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Learning Objectives:</w:t>
            </w:r>
          </w:p>
        </w:tc>
        <w:tc>
          <w:tcPr>
            <w:tcW w:w="13188" w:type="dxa"/>
            <w:gridSpan w:val="6"/>
            <w:tcBorders>
              <w:left w:val="nil"/>
              <w:right w:val="single" w:sz="4" w:space="0" w:color="000000"/>
            </w:tcBorders>
          </w:tcPr>
          <w:p w:rsidR="004427D4" w:rsidRPr="00F33944" w:rsidRDefault="00E26772">
            <w:pPr>
              <w:numPr>
                <w:ilvl w:val="0"/>
                <w:numId w:val="10"/>
              </w:numPr>
              <w:pBdr>
                <w:top w:val="nil"/>
                <w:left w:val="nil"/>
                <w:bottom w:val="nil"/>
                <w:right w:val="nil"/>
                <w:between w:val="nil"/>
              </w:pBdr>
              <w:spacing w:line="280" w:lineRule="auto"/>
              <w:ind w:left="317" w:hanging="284"/>
              <w:rPr>
                <w:rFonts w:ascii="Times New Roman" w:eastAsia="標楷體" w:hAnsi="Times New Roman" w:cs="Times New Roman"/>
                <w:sz w:val="20"/>
                <w:szCs w:val="20"/>
              </w:rPr>
            </w:pPr>
            <w:sdt>
              <w:sdtPr>
                <w:rPr>
                  <w:rFonts w:ascii="Times New Roman" w:eastAsia="標楷體" w:hAnsi="Times New Roman" w:cs="Times New Roman"/>
                </w:rPr>
                <w:tag w:val="goog_rdk_35"/>
                <w:id w:val="1766882038"/>
              </w:sdtPr>
              <w:sdtEndPr/>
              <w:sdtContent>
                <w:r w:rsidR="00F33944" w:rsidRPr="00F33944">
                  <w:rPr>
                    <w:rFonts w:ascii="Times New Roman" w:eastAsia="標楷體" w:hAnsi="Times New Roman" w:cs="Times New Roman"/>
                    <w:sz w:val="20"/>
                    <w:szCs w:val="20"/>
                  </w:rPr>
                  <w:t>研究生應能使用不同模式之媒體及溝通方式來解釋其見解，並為自己的立場辯護</w:t>
                </w:r>
                <w:r w:rsidR="00F33944" w:rsidRPr="00F33944">
                  <w:rPr>
                    <w:rFonts w:ascii="Times New Roman" w:eastAsia="標楷體" w:hAnsi="Times New Roman" w:cs="Times New Roman"/>
                    <w:sz w:val="20"/>
                    <w:szCs w:val="20"/>
                  </w:rPr>
                  <w:br/>
                  <w:t>Graduates should be able to explain their ideas and defend their position using different modes of media and communication</w:t>
                </w:r>
              </w:sdtContent>
            </w:sdt>
          </w:p>
          <w:p w:rsidR="004427D4" w:rsidRPr="00F33944" w:rsidRDefault="00E26772">
            <w:pPr>
              <w:numPr>
                <w:ilvl w:val="0"/>
                <w:numId w:val="10"/>
              </w:numPr>
              <w:pBdr>
                <w:top w:val="nil"/>
                <w:left w:val="nil"/>
                <w:bottom w:val="nil"/>
                <w:right w:val="nil"/>
                <w:between w:val="nil"/>
              </w:pBdr>
              <w:spacing w:line="280" w:lineRule="auto"/>
              <w:ind w:left="317" w:hanging="284"/>
              <w:rPr>
                <w:rFonts w:ascii="Times New Roman" w:eastAsia="標楷體" w:hAnsi="Times New Roman" w:cs="Times New Roman"/>
                <w:sz w:val="20"/>
                <w:szCs w:val="20"/>
              </w:rPr>
            </w:pPr>
            <w:sdt>
              <w:sdtPr>
                <w:rPr>
                  <w:rFonts w:ascii="Times New Roman" w:eastAsia="標楷體" w:hAnsi="Times New Roman" w:cs="Times New Roman"/>
                </w:rPr>
                <w:tag w:val="goog_rdk_36"/>
                <w:id w:val="-2133788703"/>
              </w:sdtPr>
              <w:sdtEndPr/>
              <w:sdtContent>
                <w:r w:rsidR="00F33944" w:rsidRPr="00F33944">
                  <w:rPr>
                    <w:rFonts w:ascii="Times New Roman" w:eastAsia="標楷體" w:hAnsi="Times New Roman" w:cs="Times New Roman"/>
                    <w:sz w:val="20"/>
                    <w:szCs w:val="20"/>
                  </w:rPr>
                  <w:t>研究生應能應用進階的口頭及書面溝通技能，得以適當之形式來傳達其專業領域之知識</w:t>
                </w:r>
                <w:r w:rsidR="00F33944" w:rsidRPr="00F33944">
                  <w:rPr>
                    <w:rFonts w:ascii="Times New Roman" w:eastAsia="標楷體" w:hAnsi="Times New Roman" w:cs="Times New Roman"/>
                    <w:sz w:val="20"/>
                    <w:szCs w:val="20"/>
                  </w:rPr>
                  <w:br/>
                  <w:t>Graduates should be able to apply advanced oral and written communications skills in order to communicate - knowledge of the field in an appropriate format to experts in their field</w:t>
                </w:r>
              </w:sdtContent>
            </w:sdt>
          </w:p>
        </w:tc>
      </w:tr>
      <w:tr w:rsidR="00F33944" w:rsidRPr="00F33944">
        <w:trPr>
          <w:trHeight w:val="298"/>
          <w:tblHeader/>
        </w:trPr>
        <w:tc>
          <w:tcPr>
            <w:tcW w:w="2504" w:type="dxa"/>
            <w:gridSpan w:val="2"/>
            <w:vMerge w:val="restart"/>
          </w:tcPr>
          <w:p w:rsidR="004427D4" w:rsidRPr="00F33944" w:rsidRDefault="00E26772">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37"/>
                <w:id w:val="-133949102"/>
              </w:sdtPr>
              <w:sdtEndPr/>
              <w:sdtContent>
                <w:r w:rsidR="00F33944" w:rsidRPr="00F33944">
                  <w:rPr>
                    <w:rFonts w:ascii="Times New Roman" w:eastAsia="標楷體" w:hAnsi="Times New Roman" w:cs="Times New Roman"/>
                    <w:sz w:val="20"/>
                    <w:szCs w:val="20"/>
                  </w:rPr>
                  <w:t>學習成果</w:t>
                </w:r>
                <w:r w:rsidR="00F33944" w:rsidRPr="00F33944">
                  <w:rPr>
                    <w:rFonts w:ascii="Times New Roman" w:eastAsia="標楷體" w:hAnsi="Times New Roman" w:cs="Times New Roman"/>
                    <w:sz w:val="20"/>
                    <w:szCs w:val="20"/>
                  </w:rPr>
                  <w:t xml:space="preserve"> Dimensions</w:t>
                </w:r>
                <w:r w:rsidR="00F33944" w:rsidRPr="00F33944">
                  <w:rPr>
                    <w:rFonts w:ascii="Times New Roman" w:eastAsia="標楷體" w:hAnsi="Times New Roman" w:cs="Times New Roman"/>
                    <w:sz w:val="20"/>
                    <w:szCs w:val="20"/>
                  </w:rPr>
                  <w:br/>
                  <w:t xml:space="preserve">(Learning Outcomes)   </w:t>
                </w:r>
              </w:sdtContent>
            </w:sdt>
          </w:p>
        </w:tc>
        <w:tc>
          <w:tcPr>
            <w:tcW w:w="11373" w:type="dxa"/>
            <w:gridSpan w:val="4"/>
          </w:tcPr>
          <w:p w:rsidR="004427D4" w:rsidRPr="00F33944" w:rsidRDefault="00E26772">
            <w:pPr>
              <w:spacing w:line="280" w:lineRule="auto"/>
              <w:jc w:val="center"/>
              <w:rPr>
                <w:rFonts w:ascii="Times New Roman" w:eastAsia="標楷體" w:hAnsi="Times New Roman" w:cs="Times New Roman"/>
                <w:sz w:val="20"/>
                <w:szCs w:val="20"/>
              </w:rPr>
            </w:pPr>
            <w:sdt>
              <w:sdtPr>
                <w:rPr>
                  <w:rFonts w:ascii="Times New Roman" w:eastAsia="標楷體" w:hAnsi="Times New Roman" w:cs="Times New Roman"/>
                </w:rPr>
                <w:tag w:val="goog_rdk_38"/>
                <w:id w:val="-1606576023"/>
              </w:sdtPr>
              <w:sdtEndPr/>
              <w:sdtContent>
                <w:r w:rsidR="00F33944" w:rsidRPr="00F33944">
                  <w:rPr>
                    <w:rFonts w:ascii="Times New Roman" w:eastAsia="標楷體" w:hAnsi="Times New Roman" w:cs="Times New Roman"/>
                    <w:sz w:val="20"/>
                    <w:szCs w:val="20"/>
                  </w:rPr>
                  <w:t>評量標準</w:t>
                </w:r>
                <w:r w:rsidR="00F33944" w:rsidRPr="00F33944">
                  <w:rPr>
                    <w:rFonts w:ascii="Times New Roman" w:eastAsia="標楷體" w:hAnsi="Times New Roman" w:cs="Times New Roman"/>
                    <w:sz w:val="20"/>
                    <w:szCs w:val="20"/>
                  </w:rPr>
                  <w:t xml:space="preserve"> Criteria &amp; Standards</w:t>
                </w:r>
              </w:sdtContent>
            </w:sdt>
          </w:p>
        </w:tc>
        <w:tc>
          <w:tcPr>
            <w:tcW w:w="1249" w:type="dxa"/>
            <w:vMerge w:val="restart"/>
          </w:tcPr>
          <w:p w:rsidR="004427D4" w:rsidRPr="00F33944" w:rsidRDefault="00E26772">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39"/>
                <w:id w:val="1257640725"/>
              </w:sdtPr>
              <w:sdtEndPr/>
              <w:sdtContent>
                <w:r w:rsidR="00F33944" w:rsidRPr="00F33944">
                  <w:rPr>
                    <w:rFonts w:ascii="Times New Roman" w:eastAsia="標楷體" w:hAnsi="Times New Roman" w:cs="Times New Roman"/>
                    <w:sz w:val="20"/>
                    <w:szCs w:val="20"/>
                  </w:rPr>
                  <w:t>評分</w:t>
                </w:r>
                <w:r w:rsidR="00F33944" w:rsidRPr="00F33944">
                  <w:rPr>
                    <w:rFonts w:ascii="Times New Roman" w:eastAsia="標楷體" w:hAnsi="Times New Roman" w:cs="Times New Roman"/>
                    <w:sz w:val="20"/>
                    <w:szCs w:val="20"/>
                  </w:rPr>
                  <w:t xml:space="preserve"> Score</w:t>
                </w:r>
              </w:sdtContent>
            </w:sdt>
          </w:p>
        </w:tc>
      </w:tr>
      <w:tr w:rsidR="00F33944" w:rsidRPr="00F33944">
        <w:trPr>
          <w:trHeight w:val="248"/>
          <w:tblHeader/>
        </w:trPr>
        <w:tc>
          <w:tcPr>
            <w:tcW w:w="2504" w:type="dxa"/>
            <w:gridSpan w:val="2"/>
            <w:vMerge/>
          </w:tcPr>
          <w:p w:rsidR="004427D4" w:rsidRPr="00F33944" w:rsidRDefault="004427D4">
            <w:pPr>
              <w:pBdr>
                <w:top w:val="nil"/>
                <w:left w:val="nil"/>
                <w:bottom w:val="nil"/>
                <w:right w:val="nil"/>
                <w:between w:val="nil"/>
              </w:pBdr>
              <w:spacing w:line="276" w:lineRule="auto"/>
              <w:rPr>
                <w:rFonts w:ascii="Times New Roman" w:eastAsia="標楷體" w:hAnsi="Times New Roman" w:cs="Times New Roman"/>
                <w:sz w:val="20"/>
                <w:szCs w:val="20"/>
              </w:rPr>
            </w:pPr>
          </w:p>
        </w:tc>
        <w:tc>
          <w:tcPr>
            <w:tcW w:w="3794" w:type="dxa"/>
          </w:tcPr>
          <w:p w:rsidR="004427D4" w:rsidRPr="00F33944" w:rsidRDefault="00E26772">
            <w:pPr>
              <w:spacing w:line="280" w:lineRule="auto"/>
              <w:jc w:val="center"/>
              <w:rPr>
                <w:rFonts w:ascii="Times New Roman" w:eastAsia="標楷體" w:hAnsi="Times New Roman" w:cs="Times New Roman"/>
                <w:b/>
                <w:sz w:val="20"/>
                <w:szCs w:val="20"/>
              </w:rPr>
            </w:pPr>
            <w:sdt>
              <w:sdtPr>
                <w:rPr>
                  <w:rFonts w:ascii="Times New Roman" w:eastAsia="標楷體" w:hAnsi="Times New Roman" w:cs="Times New Roman"/>
                </w:rPr>
                <w:tag w:val="goog_rdk_40"/>
                <w:id w:val="1237059978"/>
              </w:sdtPr>
              <w:sdtEndPr/>
              <w:sdtContent>
                <w:r w:rsidR="00F33944" w:rsidRPr="00F33944">
                  <w:rPr>
                    <w:rFonts w:ascii="Times New Roman" w:eastAsia="標楷體" w:hAnsi="Times New Roman" w:cs="Times New Roman"/>
                    <w:b/>
                    <w:sz w:val="20"/>
                    <w:szCs w:val="20"/>
                  </w:rPr>
                  <w:t>Needs Improvement_1 (74</w:t>
                </w:r>
                <w:r w:rsidR="00F33944" w:rsidRPr="00F33944">
                  <w:rPr>
                    <w:rFonts w:ascii="Times New Roman" w:eastAsia="標楷體" w:hAnsi="Times New Roman" w:cs="Times New Roman"/>
                    <w:b/>
                    <w:sz w:val="20"/>
                    <w:szCs w:val="20"/>
                  </w:rPr>
                  <w:t>分以下</w:t>
                </w:r>
                <w:r w:rsidR="00F33944" w:rsidRPr="00F33944">
                  <w:rPr>
                    <w:rFonts w:ascii="Times New Roman" w:eastAsia="標楷體" w:hAnsi="Times New Roman" w:cs="Times New Roman"/>
                    <w:b/>
                    <w:sz w:val="20"/>
                    <w:szCs w:val="20"/>
                  </w:rPr>
                  <w:t>)</w:t>
                </w:r>
              </w:sdtContent>
            </w:sdt>
          </w:p>
        </w:tc>
        <w:tc>
          <w:tcPr>
            <w:tcW w:w="3903" w:type="dxa"/>
          </w:tcPr>
          <w:p w:rsidR="004427D4" w:rsidRPr="00F33944" w:rsidRDefault="00E26772">
            <w:pPr>
              <w:spacing w:line="280" w:lineRule="auto"/>
              <w:jc w:val="center"/>
              <w:rPr>
                <w:rFonts w:ascii="Times New Roman" w:eastAsia="標楷體" w:hAnsi="Times New Roman" w:cs="Times New Roman"/>
                <w:b/>
                <w:sz w:val="20"/>
                <w:szCs w:val="20"/>
              </w:rPr>
            </w:pPr>
            <w:sdt>
              <w:sdtPr>
                <w:rPr>
                  <w:rFonts w:ascii="Times New Roman" w:eastAsia="標楷體" w:hAnsi="Times New Roman" w:cs="Times New Roman"/>
                </w:rPr>
                <w:tag w:val="goog_rdk_41"/>
                <w:id w:val="1322542993"/>
              </w:sdtPr>
              <w:sdtEndPr/>
              <w:sdtContent>
                <w:r w:rsidR="00F33944" w:rsidRPr="00F33944">
                  <w:rPr>
                    <w:rFonts w:ascii="Times New Roman" w:eastAsia="標楷體" w:hAnsi="Times New Roman" w:cs="Times New Roman"/>
                    <w:b/>
                    <w:sz w:val="20"/>
                    <w:szCs w:val="20"/>
                  </w:rPr>
                  <w:t>Satisfactory_2 (75-94</w:t>
                </w:r>
                <w:r w:rsidR="00F33944" w:rsidRPr="00F33944">
                  <w:rPr>
                    <w:rFonts w:ascii="Times New Roman" w:eastAsia="標楷體" w:hAnsi="Times New Roman" w:cs="Times New Roman"/>
                    <w:b/>
                    <w:sz w:val="20"/>
                    <w:szCs w:val="20"/>
                  </w:rPr>
                  <w:t>分</w:t>
                </w:r>
                <w:r w:rsidR="00F33944" w:rsidRPr="00F33944">
                  <w:rPr>
                    <w:rFonts w:ascii="Times New Roman" w:eastAsia="標楷體" w:hAnsi="Times New Roman" w:cs="Times New Roman"/>
                    <w:b/>
                    <w:sz w:val="20"/>
                    <w:szCs w:val="20"/>
                  </w:rPr>
                  <w:t>)</w:t>
                </w:r>
              </w:sdtContent>
            </w:sdt>
          </w:p>
        </w:tc>
        <w:tc>
          <w:tcPr>
            <w:tcW w:w="3676" w:type="dxa"/>
            <w:gridSpan w:val="2"/>
          </w:tcPr>
          <w:p w:rsidR="004427D4" w:rsidRPr="00F33944" w:rsidRDefault="00E26772">
            <w:pPr>
              <w:spacing w:line="280" w:lineRule="auto"/>
              <w:jc w:val="center"/>
              <w:rPr>
                <w:rFonts w:ascii="Times New Roman" w:eastAsia="標楷體" w:hAnsi="Times New Roman" w:cs="Times New Roman"/>
                <w:b/>
                <w:sz w:val="20"/>
                <w:szCs w:val="20"/>
              </w:rPr>
            </w:pPr>
            <w:sdt>
              <w:sdtPr>
                <w:rPr>
                  <w:rFonts w:ascii="Times New Roman" w:eastAsia="標楷體" w:hAnsi="Times New Roman" w:cs="Times New Roman"/>
                </w:rPr>
                <w:tag w:val="goog_rdk_42"/>
                <w:id w:val="2013879661"/>
              </w:sdtPr>
              <w:sdtEndPr/>
              <w:sdtContent>
                <w:r w:rsidR="00F33944" w:rsidRPr="00F33944">
                  <w:rPr>
                    <w:rFonts w:ascii="Times New Roman" w:eastAsia="標楷體" w:hAnsi="Times New Roman" w:cs="Times New Roman"/>
                    <w:b/>
                    <w:sz w:val="20"/>
                    <w:szCs w:val="20"/>
                  </w:rPr>
                  <w:t>Superior_3 (95</w:t>
                </w:r>
                <w:r w:rsidR="00F33944" w:rsidRPr="00F33944">
                  <w:rPr>
                    <w:rFonts w:ascii="Times New Roman" w:eastAsia="標楷體" w:hAnsi="Times New Roman" w:cs="Times New Roman"/>
                    <w:b/>
                    <w:sz w:val="20"/>
                    <w:szCs w:val="20"/>
                  </w:rPr>
                  <w:t>分及以上</w:t>
                </w:r>
                <w:r w:rsidR="00F33944" w:rsidRPr="00F33944">
                  <w:rPr>
                    <w:rFonts w:ascii="Times New Roman" w:eastAsia="標楷體" w:hAnsi="Times New Roman" w:cs="Times New Roman"/>
                    <w:b/>
                    <w:sz w:val="20"/>
                    <w:szCs w:val="20"/>
                  </w:rPr>
                  <w:t>)</w:t>
                </w:r>
              </w:sdtContent>
            </w:sdt>
          </w:p>
        </w:tc>
        <w:tc>
          <w:tcPr>
            <w:tcW w:w="1249" w:type="dxa"/>
            <w:vMerge/>
          </w:tcPr>
          <w:p w:rsidR="004427D4" w:rsidRPr="00F33944" w:rsidRDefault="004427D4">
            <w:pPr>
              <w:pBdr>
                <w:top w:val="nil"/>
                <w:left w:val="nil"/>
                <w:bottom w:val="nil"/>
                <w:right w:val="nil"/>
                <w:between w:val="nil"/>
              </w:pBdr>
              <w:spacing w:line="276" w:lineRule="auto"/>
              <w:rPr>
                <w:rFonts w:ascii="Times New Roman" w:eastAsia="標楷體" w:hAnsi="Times New Roman" w:cs="Times New Roman"/>
                <w:b/>
                <w:sz w:val="20"/>
                <w:szCs w:val="20"/>
              </w:rPr>
            </w:pPr>
          </w:p>
        </w:tc>
      </w:tr>
      <w:tr w:rsidR="00F33944" w:rsidRPr="00F33944">
        <w:trPr>
          <w:trHeight w:val="850"/>
        </w:trPr>
        <w:tc>
          <w:tcPr>
            <w:tcW w:w="2504" w:type="dxa"/>
            <w:gridSpan w:val="2"/>
          </w:tcPr>
          <w:p w:rsidR="004427D4" w:rsidRPr="00F33944" w:rsidRDefault="00E26772">
            <w:pPr>
              <w:numPr>
                <w:ilvl w:val="0"/>
                <w:numId w:val="1"/>
              </w:numPr>
              <w:pBdr>
                <w:top w:val="nil"/>
                <w:left w:val="nil"/>
                <w:bottom w:val="nil"/>
                <w:right w:val="nil"/>
                <w:between w:val="nil"/>
              </w:pBdr>
              <w:spacing w:line="280" w:lineRule="auto"/>
              <w:ind w:left="284" w:hanging="284"/>
              <w:jc w:val="both"/>
              <w:rPr>
                <w:rFonts w:ascii="Times New Roman" w:eastAsia="標楷體" w:hAnsi="Times New Roman" w:cs="Times New Roman"/>
                <w:sz w:val="20"/>
                <w:szCs w:val="20"/>
              </w:rPr>
            </w:pPr>
            <w:sdt>
              <w:sdtPr>
                <w:rPr>
                  <w:rFonts w:ascii="Times New Roman" w:eastAsia="標楷體" w:hAnsi="Times New Roman" w:cs="Times New Roman"/>
                </w:rPr>
                <w:tag w:val="goog_rdk_43"/>
                <w:id w:val="2028286821"/>
              </w:sdtPr>
              <w:sdtEndPr/>
              <w:sdtContent>
                <w:r w:rsidR="00F33944" w:rsidRPr="00F33944">
                  <w:rPr>
                    <w:rFonts w:ascii="Times New Roman" w:eastAsia="標楷體" w:hAnsi="Times New Roman" w:cs="Times New Roman"/>
                    <w:sz w:val="20"/>
                    <w:szCs w:val="20"/>
                  </w:rPr>
                  <w:t>報告技巧</w:t>
                </w:r>
                <w:r w:rsidR="00F33944" w:rsidRPr="00F33944">
                  <w:rPr>
                    <w:rFonts w:ascii="Times New Roman" w:eastAsia="標楷體" w:hAnsi="Times New Roman" w:cs="Times New Roman"/>
                    <w:sz w:val="20"/>
                    <w:szCs w:val="20"/>
                  </w:rPr>
                  <w:t>(</w:t>
                </w:r>
                <w:r w:rsidR="00F33944" w:rsidRPr="00F33944">
                  <w:rPr>
                    <w:rFonts w:ascii="Times New Roman" w:eastAsia="標楷體" w:hAnsi="Times New Roman" w:cs="Times New Roman"/>
                    <w:sz w:val="20"/>
                    <w:szCs w:val="20"/>
                  </w:rPr>
                  <w:t>口</w:t>
                </w:r>
                <w:r w:rsidR="00F33944" w:rsidRPr="00F33944">
                  <w:rPr>
                    <w:rFonts w:ascii="Times New Roman" w:eastAsia="標楷體" w:hAnsi="Times New Roman" w:cs="Times New Roman"/>
                    <w:sz w:val="20"/>
                    <w:szCs w:val="20"/>
                  </w:rPr>
                  <w:t>)</w:t>
                </w:r>
              </w:sdtContent>
            </w:sdt>
          </w:p>
          <w:p w:rsidR="004427D4" w:rsidRPr="00F33944" w:rsidRDefault="00F33944">
            <w:pPr>
              <w:spacing w:line="260" w:lineRule="auto"/>
              <w:jc w:val="both"/>
              <w:rPr>
                <w:rFonts w:ascii="Times New Roman" w:eastAsia="標楷體" w:hAnsi="Times New Roman" w:cs="Times New Roman"/>
                <w:sz w:val="20"/>
                <w:szCs w:val="20"/>
              </w:rPr>
            </w:pPr>
            <w:r w:rsidRPr="00F33944">
              <w:rPr>
                <w:rFonts w:ascii="Times New Roman" w:eastAsia="標楷體" w:hAnsi="Times New Roman" w:cs="Times New Roman"/>
                <w:sz w:val="20"/>
                <w:szCs w:val="20"/>
              </w:rPr>
              <w:t>Delivery skill</w:t>
            </w:r>
          </w:p>
        </w:tc>
        <w:tc>
          <w:tcPr>
            <w:tcW w:w="3794" w:type="dxa"/>
          </w:tcPr>
          <w:p w:rsidR="004427D4" w:rsidRPr="00F33944" w:rsidRDefault="00E26772">
            <w:pPr>
              <w:rPr>
                <w:rFonts w:ascii="Times New Roman" w:eastAsia="標楷體" w:hAnsi="Times New Roman" w:cs="Times New Roman"/>
                <w:sz w:val="20"/>
                <w:szCs w:val="20"/>
              </w:rPr>
            </w:pPr>
            <w:sdt>
              <w:sdtPr>
                <w:rPr>
                  <w:rFonts w:ascii="Times New Roman" w:eastAsia="標楷體" w:hAnsi="Times New Roman" w:cs="Times New Roman"/>
                </w:rPr>
                <w:tag w:val="goog_rdk_44"/>
                <w:id w:val="-58556675"/>
              </w:sdtPr>
              <w:sdtEndPr/>
              <w:sdtContent>
                <w:r w:rsidR="00F33944" w:rsidRPr="00F33944">
                  <w:rPr>
                    <w:rFonts w:ascii="Times New Roman" w:eastAsia="標楷體" w:hAnsi="Times New Roman" w:cs="Times New Roman"/>
                    <w:sz w:val="20"/>
                    <w:szCs w:val="20"/>
                  </w:rPr>
                  <w:t>報告節奏不太順暢，許多時候表達不太清楚或不連貫；少與聽眾互動、會做出讓聽眾分散注意力的肢體動作；講話時會顯得不自在。給聽眾繁多的訊息，報告時間的控制上需要改進。</w:t>
                </w:r>
              </w:sdtContent>
            </w:sdt>
          </w:p>
          <w:p w:rsidR="004427D4" w:rsidRPr="00F33944" w:rsidRDefault="00F33944">
            <w:pPr>
              <w:spacing w:line="260" w:lineRule="auto"/>
              <w:rPr>
                <w:rFonts w:ascii="Times New Roman" w:eastAsia="標楷體" w:hAnsi="Times New Roman" w:cs="Times New Roman"/>
                <w:sz w:val="20"/>
                <w:szCs w:val="20"/>
                <w:highlight w:val="yellow"/>
              </w:rPr>
            </w:pPr>
            <w:r w:rsidRPr="00F33944">
              <w:rPr>
                <w:rFonts w:ascii="Times New Roman" w:eastAsia="標楷體" w:hAnsi="Times New Roman" w:cs="Times New Roman"/>
                <w:sz w:val="20"/>
                <w:szCs w:val="20"/>
              </w:rPr>
              <w:t>Presentation does not flow smoothly; it is choppy and disjointed many times. Student maintains little contact with audience members, and engages in physical movement that distracts from his/her message. Student seems uncomfortable. Much of the information is delivered. Time management needs improvements</w:t>
            </w:r>
          </w:p>
        </w:tc>
        <w:tc>
          <w:tcPr>
            <w:tcW w:w="3903" w:type="dxa"/>
          </w:tcPr>
          <w:p w:rsidR="004427D4" w:rsidRPr="00F33944" w:rsidRDefault="00E26772">
            <w:pPr>
              <w:rPr>
                <w:rFonts w:ascii="Times New Roman" w:eastAsia="標楷體" w:hAnsi="Times New Roman" w:cs="Times New Roman"/>
                <w:sz w:val="20"/>
                <w:szCs w:val="20"/>
              </w:rPr>
            </w:pPr>
            <w:sdt>
              <w:sdtPr>
                <w:rPr>
                  <w:rFonts w:ascii="Times New Roman" w:eastAsia="標楷體" w:hAnsi="Times New Roman" w:cs="Times New Roman"/>
                </w:rPr>
                <w:tag w:val="goog_rdk_45"/>
                <w:id w:val="516435549"/>
              </w:sdtPr>
              <w:sdtEndPr/>
              <w:sdtContent>
                <w:r w:rsidR="00F33944" w:rsidRPr="00F33944">
                  <w:rPr>
                    <w:rFonts w:ascii="Times New Roman" w:eastAsia="標楷體" w:hAnsi="Times New Roman" w:cs="Times New Roman"/>
                    <w:sz w:val="20"/>
                    <w:szCs w:val="20"/>
                  </w:rPr>
                  <w:t>報告節奏大致通順，但偶爾在表達上似乎會有點不太清楚或不連貫；講話時偶爾會顯得有點不自在，但會嘗試跟聽眾互動；會使用一些肢體動作來強調想表達的訊息。</w:t>
                </w:r>
              </w:sdtContent>
            </w:sdt>
          </w:p>
          <w:p w:rsidR="004427D4" w:rsidRPr="00F33944" w:rsidRDefault="00F33944">
            <w:pPr>
              <w:spacing w:line="260" w:lineRule="auto"/>
              <w:rPr>
                <w:rFonts w:ascii="Times New Roman" w:eastAsia="標楷體" w:hAnsi="Times New Roman" w:cs="Times New Roman"/>
                <w:sz w:val="20"/>
                <w:szCs w:val="20"/>
                <w:highlight w:val="yellow"/>
              </w:rPr>
            </w:pPr>
            <w:r w:rsidRPr="00F33944">
              <w:rPr>
                <w:rFonts w:ascii="Times New Roman" w:eastAsia="標楷體" w:hAnsi="Times New Roman" w:cs="Times New Roman"/>
                <w:sz w:val="20"/>
                <w:szCs w:val="20"/>
              </w:rPr>
              <w:t>Presentation generally flows but a few times seems choppy and disjointed. Student seems slightly uncomfortable at times but strives to maintain contact with audience members throughout the presentation, and engages in physical movement that reinforces his/her message</w:t>
            </w:r>
          </w:p>
        </w:tc>
        <w:tc>
          <w:tcPr>
            <w:tcW w:w="3676" w:type="dxa"/>
            <w:gridSpan w:val="2"/>
          </w:tcPr>
          <w:p w:rsidR="004427D4" w:rsidRPr="00F33944" w:rsidRDefault="00E26772">
            <w:pPr>
              <w:rPr>
                <w:rFonts w:ascii="Times New Roman" w:eastAsia="標楷體" w:hAnsi="Times New Roman" w:cs="Times New Roman"/>
                <w:sz w:val="20"/>
                <w:szCs w:val="20"/>
              </w:rPr>
            </w:pPr>
            <w:sdt>
              <w:sdtPr>
                <w:rPr>
                  <w:rFonts w:ascii="Times New Roman" w:eastAsia="標楷體" w:hAnsi="Times New Roman" w:cs="Times New Roman"/>
                </w:rPr>
                <w:tag w:val="goog_rdk_46"/>
                <w:id w:val="-487632581"/>
              </w:sdtPr>
              <w:sdtEndPr/>
              <w:sdtContent>
                <w:r w:rsidR="00F33944" w:rsidRPr="00F33944">
                  <w:rPr>
                    <w:rFonts w:ascii="Times New Roman" w:eastAsia="標楷體" w:hAnsi="Times New Roman" w:cs="Times New Roman"/>
                    <w:sz w:val="20"/>
                    <w:szCs w:val="20"/>
                  </w:rPr>
                  <w:t>報告節奏非常順暢，表達流利、清晰，並能與聽眾積極互動。能用自己的方式吸引聽眾的注意力，並掌控好報告的時間。可以成為其他報告者的楷模。</w:t>
                </w:r>
              </w:sdtContent>
            </w:sdt>
          </w:p>
          <w:p w:rsidR="004427D4" w:rsidRPr="00F33944" w:rsidRDefault="00F33944">
            <w:pPr>
              <w:spacing w:line="260" w:lineRule="auto"/>
              <w:rPr>
                <w:rFonts w:ascii="Times New Roman" w:eastAsia="標楷體" w:hAnsi="Times New Roman" w:cs="Times New Roman"/>
                <w:sz w:val="20"/>
                <w:szCs w:val="20"/>
                <w:highlight w:val="yellow"/>
              </w:rPr>
            </w:pPr>
            <w:r w:rsidRPr="00F33944">
              <w:rPr>
                <w:rFonts w:ascii="Times New Roman" w:eastAsia="標楷體" w:hAnsi="Times New Roman" w:cs="Times New Roman"/>
                <w:sz w:val="20"/>
                <w:szCs w:val="20"/>
              </w:rPr>
              <w:t>Presentation flows very smoothly. Student is unusually fluent in his/her use of language, speaks clearly to be heard, and maintains frequent contact with audience members. Presents him/her self in a way that keeps the audience’s attention, and has good time management. Could be used as a model for other presenters</w:t>
            </w:r>
          </w:p>
        </w:tc>
        <w:tc>
          <w:tcPr>
            <w:tcW w:w="1249" w:type="dxa"/>
          </w:tcPr>
          <w:p w:rsidR="004427D4" w:rsidRPr="00F33944" w:rsidRDefault="004427D4">
            <w:pPr>
              <w:spacing w:line="260" w:lineRule="auto"/>
              <w:jc w:val="both"/>
              <w:rPr>
                <w:rFonts w:ascii="Times New Roman" w:eastAsia="標楷體" w:hAnsi="Times New Roman" w:cs="Times New Roman"/>
                <w:sz w:val="20"/>
                <w:szCs w:val="20"/>
              </w:rPr>
            </w:pPr>
          </w:p>
        </w:tc>
      </w:tr>
      <w:tr w:rsidR="00F33944" w:rsidRPr="00F33944">
        <w:trPr>
          <w:trHeight w:val="850"/>
        </w:trPr>
        <w:tc>
          <w:tcPr>
            <w:tcW w:w="2504" w:type="dxa"/>
            <w:gridSpan w:val="2"/>
          </w:tcPr>
          <w:p w:rsidR="004427D4" w:rsidRPr="00F33944" w:rsidRDefault="00E26772">
            <w:pPr>
              <w:numPr>
                <w:ilvl w:val="0"/>
                <w:numId w:val="1"/>
              </w:numPr>
              <w:pBdr>
                <w:top w:val="nil"/>
                <w:left w:val="nil"/>
                <w:bottom w:val="nil"/>
                <w:right w:val="nil"/>
                <w:between w:val="nil"/>
              </w:pBdr>
              <w:spacing w:line="280" w:lineRule="auto"/>
              <w:ind w:left="284" w:hanging="284"/>
              <w:jc w:val="both"/>
              <w:rPr>
                <w:rFonts w:ascii="Times New Roman" w:eastAsia="標楷體" w:hAnsi="Times New Roman" w:cs="Times New Roman"/>
                <w:sz w:val="20"/>
                <w:szCs w:val="20"/>
              </w:rPr>
            </w:pPr>
            <w:sdt>
              <w:sdtPr>
                <w:rPr>
                  <w:rFonts w:ascii="Times New Roman" w:eastAsia="標楷體" w:hAnsi="Times New Roman" w:cs="Times New Roman"/>
                </w:rPr>
                <w:tag w:val="goog_rdk_47"/>
                <w:id w:val="-1687743309"/>
              </w:sdtPr>
              <w:sdtEndPr/>
              <w:sdtContent>
                <w:r w:rsidR="00F33944" w:rsidRPr="00F33944">
                  <w:rPr>
                    <w:rFonts w:ascii="Times New Roman" w:eastAsia="標楷體" w:hAnsi="Times New Roman" w:cs="Times New Roman"/>
                    <w:sz w:val="20"/>
                    <w:szCs w:val="20"/>
                  </w:rPr>
                  <w:t>組織性</w:t>
                </w:r>
                <w:r w:rsidR="00F33944" w:rsidRPr="00F33944">
                  <w:rPr>
                    <w:rFonts w:ascii="Times New Roman" w:eastAsia="標楷體" w:hAnsi="Times New Roman" w:cs="Times New Roman"/>
                    <w:sz w:val="20"/>
                    <w:szCs w:val="20"/>
                  </w:rPr>
                  <w:t>(</w:t>
                </w:r>
                <w:r w:rsidR="00F33944" w:rsidRPr="00F33944">
                  <w:rPr>
                    <w:rFonts w:ascii="Times New Roman" w:eastAsia="標楷體" w:hAnsi="Times New Roman" w:cs="Times New Roman"/>
                    <w:sz w:val="20"/>
                    <w:szCs w:val="20"/>
                  </w:rPr>
                  <w:t>口</w:t>
                </w:r>
                <w:r w:rsidR="00F33944" w:rsidRPr="00F33944">
                  <w:rPr>
                    <w:rFonts w:ascii="Times New Roman" w:eastAsia="標楷體" w:hAnsi="Times New Roman" w:cs="Times New Roman"/>
                    <w:sz w:val="20"/>
                    <w:szCs w:val="20"/>
                  </w:rPr>
                  <w:t>)</w:t>
                </w:r>
              </w:sdtContent>
            </w:sdt>
          </w:p>
          <w:p w:rsidR="004427D4" w:rsidRPr="00F33944" w:rsidRDefault="00F33944">
            <w:pPr>
              <w:spacing w:line="26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Organization</w:t>
            </w:r>
          </w:p>
        </w:tc>
        <w:tc>
          <w:tcPr>
            <w:tcW w:w="3794" w:type="dxa"/>
          </w:tcPr>
          <w:p w:rsidR="004427D4" w:rsidRPr="00F33944" w:rsidRDefault="00E26772">
            <w:pPr>
              <w:rPr>
                <w:rFonts w:ascii="Times New Roman" w:eastAsia="標楷體" w:hAnsi="Times New Roman" w:cs="Times New Roman"/>
                <w:sz w:val="20"/>
                <w:szCs w:val="20"/>
              </w:rPr>
            </w:pPr>
            <w:sdt>
              <w:sdtPr>
                <w:rPr>
                  <w:rFonts w:ascii="Times New Roman" w:eastAsia="標楷體" w:hAnsi="Times New Roman" w:cs="Times New Roman"/>
                </w:rPr>
                <w:tag w:val="goog_rdk_48"/>
                <w:id w:val="1456997381"/>
              </w:sdtPr>
              <w:sdtEndPr/>
              <w:sdtContent>
                <w:r w:rsidR="00F33944" w:rsidRPr="00F33944">
                  <w:rPr>
                    <w:rFonts w:ascii="Times New Roman" w:eastAsia="標楷體" w:hAnsi="Times New Roman" w:cs="Times New Roman"/>
                    <w:sz w:val="20"/>
                    <w:szCs w:val="20"/>
                  </w:rPr>
                  <w:t>內容有些論點不是很清楚，內容架構有點雜亂無章。</w:t>
                </w:r>
              </w:sdtContent>
            </w:sdt>
          </w:p>
          <w:p w:rsidR="004427D4" w:rsidRPr="00F33944" w:rsidRDefault="00F33944">
            <w:pPr>
              <w:spacing w:line="260" w:lineRule="auto"/>
              <w:rPr>
                <w:rFonts w:ascii="Times New Roman" w:eastAsia="標楷體" w:hAnsi="Times New Roman" w:cs="Times New Roman"/>
                <w:sz w:val="20"/>
                <w:szCs w:val="20"/>
                <w:highlight w:val="yellow"/>
              </w:rPr>
            </w:pPr>
            <w:r w:rsidRPr="00F33944">
              <w:rPr>
                <w:rFonts w:ascii="Times New Roman" w:eastAsia="標楷體" w:hAnsi="Times New Roman" w:cs="Times New Roman"/>
                <w:sz w:val="20"/>
                <w:szCs w:val="20"/>
              </w:rPr>
              <w:t>Listeners follow the presentation with some effort. Some arguments are not clear. Organization seems somewhat haphazard</w:t>
            </w:r>
          </w:p>
        </w:tc>
        <w:tc>
          <w:tcPr>
            <w:tcW w:w="3903" w:type="dxa"/>
          </w:tcPr>
          <w:p w:rsidR="004427D4" w:rsidRPr="00F33944" w:rsidRDefault="00E26772">
            <w:pPr>
              <w:rPr>
                <w:rFonts w:ascii="Times New Roman" w:eastAsia="標楷體" w:hAnsi="Times New Roman" w:cs="Times New Roman"/>
                <w:sz w:val="20"/>
                <w:szCs w:val="20"/>
              </w:rPr>
            </w:pPr>
            <w:sdt>
              <w:sdtPr>
                <w:rPr>
                  <w:rFonts w:ascii="Times New Roman" w:eastAsia="標楷體" w:hAnsi="Times New Roman" w:cs="Times New Roman"/>
                </w:rPr>
                <w:tag w:val="goog_rdk_49"/>
                <w:id w:val="-1906214353"/>
              </w:sdtPr>
              <w:sdtEndPr/>
              <w:sdtContent>
                <w:r w:rsidR="00F33944" w:rsidRPr="00F33944">
                  <w:rPr>
                    <w:rFonts w:ascii="Times New Roman" w:eastAsia="標楷體" w:hAnsi="Times New Roman" w:cs="Times New Roman"/>
                    <w:sz w:val="20"/>
                    <w:szCs w:val="20"/>
                  </w:rPr>
                  <w:t>內容組織上大致有條理、架構分明，僅在少許內容上比較沒那麼清楚</w:t>
                </w:r>
              </w:sdtContent>
            </w:sdt>
          </w:p>
          <w:p w:rsidR="004427D4" w:rsidRPr="00F33944" w:rsidRDefault="00F33944">
            <w:pPr>
              <w:spacing w:line="260" w:lineRule="auto"/>
              <w:rPr>
                <w:rFonts w:ascii="Times New Roman" w:eastAsia="標楷體" w:hAnsi="Times New Roman" w:cs="Times New Roman"/>
                <w:sz w:val="20"/>
                <w:szCs w:val="20"/>
                <w:highlight w:val="yellow"/>
              </w:rPr>
            </w:pPr>
            <w:r w:rsidRPr="00F33944">
              <w:rPr>
                <w:rFonts w:ascii="Times New Roman" w:eastAsia="標楷體" w:hAnsi="Times New Roman" w:cs="Times New Roman"/>
                <w:sz w:val="20"/>
                <w:szCs w:val="20"/>
              </w:rPr>
              <w:t>Presentation is generally clear and well organized. A few minor points may be confusing</w:t>
            </w:r>
          </w:p>
        </w:tc>
        <w:tc>
          <w:tcPr>
            <w:tcW w:w="3676" w:type="dxa"/>
            <w:gridSpan w:val="2"/>
          </w:tcPr>
          <w:p w:rsidR="004427D4" w:rsidRPr="00F33944" w:rsidRDefault="00E26772">
            <w:pPr>
              <w:rPr>
                <w:rFonts w:ascii="Times New Roman" w:eastAsia="標楷體" w:hAnsi="Times New Roman" w:cs="Times New Roman"/>
                <w:sz w:val="20"/>
                <w:szCs w:val="20"/>
              </w:rPr>
            </w:pPr>
            <w:sdt>
              <w:sdtPr>
                <w:rPr>
                  <w:rFonts w:ascii="Times New Roman" w:eastAsia="標楷體" w:hAnsi="Times New Roman" w:cs="Times New Roman"/>
                </w:rPr>
                <w:tag w:val="goog_rdk_50"/>
                <w:id w:val="-1100019343"/>
              </w:sdtPr>
              <w:sdtEndPr/>
              <w:sdtContent>
                <w:r w:rsidR="00F33944" w:rsidRPr="00F33944">
                  <w:rPr>
                    <w:rFonts w:ascii="Times New Roman" w:eastAsia="標楷體" w:hAnsi="Times New Roman" w:cs="Times New Roman"/>
                    <w:sz w:val="20"/>
                    <w:szCs w:val="20"/>
                  </w:rPr>
                  <w:t>內容組織上條理清晰分明、極具邏輯統整性容易領會內容</w:t>
                </w:r>
              </w:sdtContent>
            </w:sdt>
          </w:p>
          <w:p w:rsidR="004427D4" w:rsidRPr="00F33944" w:rsidRDefault="00F33944">
            <w:pPr>
              <w:spacing w:line="260" w:lineRule="auto"/>
              <w:rPr>
                <w:rFonts w:ascii="Times New Roman" w:eastAsia="標楷體" w:hAnsi="Times New Roman" w:cs="Times New Roman"/>
                <w:sz w:val="20"/>
                <w:szCs w:val="20"/>
                <w:highlight w:val="yellow"/>
              </w:rPr>
            </w:pPr>
            <w:r w:rsidRPr="00F33944">
              <w:rPr>
                <w:rFonts w:ascii="Times New Roman" w:eastAsia="標楷體" w:hAnsi="Times New Roman" w:cs="Times New Roman"/>
                <w:sz w:val="20"/>
                <w:szCs w:val="20"/>
              </w:rPr>
              <w:t>Presentation is clear, logical, and very well organized. Listener can follow line of reasoning</w:t>
            </w:r>
          </w:p>
        </w:tc>
        <w:tc>
          <w:tcPr>
            <w:tcW w:w="1249" w:type="dxa"/>
          </w:tcPr>
          <w:p w:rsidR="004427D4" w:rsidRPr="00F33944" w:rsidRDefault="004427D4">
            <w:pPr>
              <w:spacing w:line="260" w:lineRule="auto"/>
              <w:jc w:val="both"/>
              <w:rPr>
                <w:rFonts w:ascii="Times New Roman" w:eastAsia="標楷體" w:hAnsi="Times New Roman" w:cs="Times New Roman"/>
                <w:sz w:val="20"/>
                <w:szCs w:val="20"/>
              </w:rPr>
            </w:pPr>
          </w:p>
        </w:tc>
      </w:tr>
      <w:tr w:rsidR="00F33944" w:rsidRPr="00F33944">
        <w:trPr>
          <w:trHeight w:val="976"/>
        </w:trPr>
        <w:tc>
          <w:tcPr>
            <w:tcW w:w="2504" w:type="dxa"/>
            <w:gridSpan w:val="2"/>
          </w:tcPr>
          <w:p w:rsidR="004427D4" w:rsidRPr="00F33944" w:rsidRDefault="00E26772">
            <w:pPr>
              <w:numPr>
                <w:ilvl w:val="0"/>
                <w:numId w:val="1"/>
              </w:numPr>
              <w:pBdr>
                <w:top w:val="nil"/>
                <w:left w:val="nil"/>
                <w:bottom w:val="nil"/>
                <w:right w:val="nil"/>
                <w:between w:val="nil"/>
              </w:pBdr>
              <w:spacing w:line="280" w:lineRule="auto"/>
              <w:ind w:left="284" w:hanging="284"/>
              <w:jc w:val="both"/>
              <w:rPr>
                <w:rFonts w:ascii="Times New Roman" w:eastAsia="標楷體" w:hAnsi="Times New Roman" w:cs="Times New Roman"/>
                <w:sz w:val="20"/>
                <w:szCs w:val="20"/>
              </w:rPr>
            </w:pPr>
            <w:sdt>
              <w:sdtPr>
                <w:rPr>
                  <w:rFonts w:ascii="Times New Roman" w:eastAsia="標楷體" w:hAnsi="Times New Roman" w:cs="Times New Roman"/>
                </w:rPr>
                <w:tag w:val="goog_rdk_51"/>
                <w:id w:val="2017957263"/>
              </w:sdtPr>
              <w:sdtEndPr/>
              <w:sdtContent>
                <w:r w:rsidR="00F33944" w:rsidRPr="00F33944">
                  <w:rPr>
                    <w:rFonts w:ascii="Times New Roman" w:eastAsia="標楷體" w:hAnsi="Times New Roman" w:cs="Times New Roman"/>
                    <w:sz w:val="20"/>
                    <w:szCs w:val="20"/>
                  </w:rPr>
                  <w:t>英語表達自我效能</w:t>
                </w:r>
                <w:r w:rsidR="00F33944" w:rsidRPr="00F33944">
                  <w:rPr>
                    <w:rFonts w:ascii="Times New Roman" w:eastAsia="標楷體" w:hAnsi="Times New Roman" w:cs="Times New Roman"/>
                    <w:sz w:val="20"/>
                    <w:szCs w:val="20"/>
                  </w:rPr>
                  <w:t>(</w:t>
                </w:r>
                <w:r w:rsidR="00F33944" w:rsidRPr="00F33944">
                  <w:rPr>
                    <w:rFonts w:ascii="Times New Roman" w:eastAsia="標楷體" w:hAnsi="Times New Roman" w:cs="Times New Roman"/>
                    <w:sz w:val="20"/>
                    <w:szCs w:val="20"/>
                  </w:rPr>
                  <w:t>口</w:t>
                </w:r>
                <w:r w:rsidR="00F33944" w:rsidRPr="00F33944">
                  <w:rPr>
                    <w:rFonts w:ascii="Times New Roman" w:eastAsia="標楷體" w:hAnsi="Times New Roman" w:cs="Times New Roman"/>
                    <w:sz w:val="20"/>
                    <w:szCs w:val="20"/>
                  </w:rPr>
                  <w:t>)</w:t>
                </w:r>
              </w:sdtContent>
            </w:sdt>
          </w:p>
          <w:p w:rsidR="004427D4" w:rsidRPr="00F33944" w:rsidRDefault="00F33944">
            <w:pPr>
              <w:spacing w:line="280" w:lineRule="auto"/>
              <w:jc w:val="both"/>
              <w:rPr>
                <w:rFonts w:ascii="Times New Roman" w:eastAsia="標楷體" w:hAnsi="Times New Roman" w:cs="Times New Roman"/>
                <w:sz w:val="22"/>
                <w:szCs w:val="22"/>
                <w:highlight w:val="yellow"/>
              </w:rPr>
            </w:pPr>
            <w:r w:rsidRPr="00F33944">
              <w:rPr>
                <w:rFonts w:ascii="Times New Roman" w:eastAsia="標楷體" w:hAnsi="Times New Roman" w:cs="Times New Roman"/>
                <w:sz w:val="20"/>
                <w:szCs w:val="20"/>
              </w:rPr>
              <w:t>Self-efficacy in English</w:t>
            </w:r>
          </w:p>
        </w:tc>
        <w:tc>
          <w:tcPr>
            <w:tcW w:w="3794" w:type="dxa"/>
          </w:tcPr>
          <w:p w:rsidR="004427D4" w:rsidRPr="00F33944" w:rsidRDefault="00E26772">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52"/>
                <w:id w:val="-556478401"/>
              </w:sdtPr>
              <w:sdtEndPr/>
              <w:sdtContent>
                <w:r w:rsidR="00F33944" w:rsidRPr="00F33944">
                  <w:rPr>
                    <w:rFonts w:ascii="Times New Roman" w:eastAsia="標楷體" w:hAnsi="Times New Roman" w:cs="Times New Roman"/>
                    <w:sz w:val="20"/>
                    <w:szCs w:val="20"/>
                  </w:rPr>
                  <w:t>完全無法或只能粗略使用本課程專業英語表達及與他人對話討論</w:t>
                </w:r>
              </w:sdtContent>
            </w:sdt>
          </w:p>
          <w:p w:rsidR="004427D4" w:rsidRPr="00F33944" w:rsidRDefault="00F33944">
            <w:pPr>
              <w:spacing w:line="280" w:lineRule="auto"/>
              <w:rPr>
                <w:rFonts w:ascii="Times New Roman" w:eastAsia="標楷體" w:hAnsi="Times New Roman" w:cs="Times New Roman"/>
                <w:sz w:val="20"/>
                <w:szCs w:val="20"/>
                <w:highlight w:val="yellow"/>
              </w:rPr>
            </w:pPr>
            <w:r w:rsidRPr="00F33944">
              <w:rPr>
                <w:rFonts w:ascii="Times New Roman" w:eastAsia="標楷體" w:hAnsi="Times New Roman" w:cs="Times New Roman"/>
                <w:sz w:val="20"/>
                <w:szCs w:val="20"/>
              </w:rPr>
              <w:t>Completely unable or can only roughly use the professional English related to this course to communicate and discuss with others</w:t>
            </w:r>
          </w:p>
        </w:tc>
        <w:tc>
          <w:tcPr>
            <w:tcW w:w="3903" w:type="dxa"/>
          </w:tcPr>
          <w:p w:rsidR="004427D4" w:rsidRPr="00F33944" w:rsidRDefault="00E26772">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53"/>
                <w:id w:val="1573936715"/>
              </w:sdtPr>
              <w:sdtEndPr/>
              <w:sdtContent>
                <w:r w:rsidR="00F33944" w:rsidRPr="00F33944">
                  <w:rPr>
                    <w:rFonts w:ascii="Times New Roman" w:eastAsia="標楷體" w:hAnsi="Times New Roman" w:cs="Times New Roman"/>
                    <w:sz w:val="20"/>
                    <w:szCs w:val="20"/>
                  </w:rPr>
                  <w:t>能大部分使用本課程專業英語表達及與他人對話討論，但未能精確地與其他相關議題聯結</w:t>
                </w:r>
              </w:sdtContent>
            </w:sdt>
          </w:p>
          <w:p w:rsidR="004427D4" w:rsidRPr="00F33944" w:rsidRDefault="00F33944">
            <w:pPr>
              <w:spacing w:line="280" w:lineRule="auto"/>
              <w:rPr>
                <w:rFonts w:ascii="Times New Roman" w:eastAsia="標楷體" w:hAnsi="Times New Roman" w:cs="Times New Roman"/>
                <w:sz w:val="20"/>
                <w:szCs w:val="20"/>
                <w:highlight w:val="yellow"/>
              </w:rPr>
            </w:pPr>
            <w:r w:rsidRPr="00F33944">
              <w:rPr>
                <w:rFonts w:ascii="Times New Roman" w:eastAsia="標楷體" w:hAnsi="Times New Roman" w:cs="Times New Roman"/>
                <w:sz w:val="20"/>
                <w:szCs w:val="20"/>
              </w:rPr>
              <w:t>Can use most of the professional English related to this course to communicate and discuss with others, but cannot accurately connect with other related topics</w:t>
            </w:r>
          </w:p>
        </w:tc>
        <w:tc>
          <w:tcPr>
            <w:tcW w:w="3676" w:type="dxa"/>
            <w:gridSpan w:val="2"/>
          </w:tcPr>
          <w:p w:rsidR="004427D4" w:rsidRPr="00F33944" w:rsidRDefault="00E26772">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54"/>
                <w:id w:val="-927192185"/>
              </w:sdtPr>
              <w:sdtEndPr/>
              <w:sdtContent>
                <w:r w:rsidR="00F33944" w:rsidRPr="00F33944">
                  <w:rPr>
                    <w:rFonts w:ascii="Times New Roman" w:eastAsia="標楷體" w:hAnsi="Times New Roman" w:cs="Times New Roman"/>
                    <w:sz w:val="20"/>
                    <w:szCs w:val="20"/>
                  </w:rPr>
                  <w:t>能全部使用本課程專業英語表達及與他人對話討論，且能精確地與其他相關議題聯結</w:t>
                </w:r>
              </w:sdtContent>
            </w:sdt>
          </w:p>
          <w:p w:rsidR="004427D4" w:rsidRPr="00F33944" w:rsidRDefault="00F33944">
            <w:pPr>
              <w:spacing w:line="280" w:lineRule="auto"/>
              <w:rPr>
                <w:rFonts w:ascii="Times New Roman" w:eastAsia="標楷體" w:hAnsi="Times New Roman" w:cs="Times New Roman"/>
                <w:sz w:val="20"/>
                <w:szCs w:val="20"/>
                <w:highlight w:val="yellow"/>
              </w:rPr>
            </w:pPr>
            <w:r w:rsidRPr="00F33944">
              <w:rPr>
                <w:rFonts w:ascii="Times New Roman" w:eastAsia="標楷體" w:hAnsi="Times New Roman" w:cs="Times New Roman"/>
                <w:sz w:val="20"/>
                <w:szCs w:val="20"/>
              </w:rPr>
              <w:t>Can fully use the professional English of this course to communicate and discuss with others, and can accurately connect with other related topics</w:t>
            </w:r>
          </w:p>
        </w:tc>
        <w:tc>
          <w:tcPr>
            <w:tcW w:w="1249" w:type="dxa"/>
          </w:tcPr>
          <w:p w:rsidR="004427D4" w:rsidRPr="00F33944" w:rsidRDefault="004427D4">
            <w:pPr>
              <w:spacing w:line="260" w:lineRule="auto"/>
              <w:jc w:val="both"/>
              <w:rPr>
                <w:rFonts w:ascii="Times New Roman" w:eastAsia="標楷體" w:hAnsi="Times New Roman" w:cs="Times New Roman"/>
                <w:sz w:val="20"/>
                <w:szCs w:val="20"/>
              </w:rPr>
            </w:pPr>
          </w:p>
        </w:tc>
      </w:tr>
      <w:tr w:rsidR="00F33944" w:rsidRPr="00F33944">
        <w:trPr>
          <w:trHeight w:val="976"/>
        </w:trPr>
        <w:tc>
          <w:tcPr>
            <w:tcW w:w="2504" w:type="dxa"/>
            <w:gridSpan w:val="2"/>
          </w:tcPr>
          <w:p w:rsidR="004427D4" w:rsidRPr="00F33944" w:rsidRDefault="00E26772">
            <w:pPr>
              <w:numPr>
                <w:ilvl w:val="0"/>
                <w:numId w:val="1"/>
              </w:numPr>
              <w:pBdr>
                <w:top w:val="nil"/>
                <w:left w:val="nil"/>
                <w:bottom w:val="nil"/>
                <w:right w:val="nil"/>
                <w:between w:val="nil"/>
              </w:pBdr>
              <w:spacing w:line="280" w:lineRule="auto"/>
              <w:ind w:left="284" w:hanging="284"/>
              <w:jc w:val="both"/>
              <w:rPr>
                <w:rFonts w:ascii="Times New Roman" w:eastAsia="標楷體" w:hAnsi="Times New Roman" w:cs="Times New Roman"/>
                <w:sz w:val="20"/>
                <w:szCs w:val="20"/>
              </w:rPr>
            </w:pPr>
            <w:sdt>
              <w:sdtPr>
                <w:rPr>
                  <w:rFonts w:ascii="Times New Roman" w:eastAsia="標楷體" w:hAnsi="Times New Roman" w:cs="Times New Roman"/>
                </w:rPr>
                <w:tag w:val="goog_rdk_55"/>
                <w:id w:val="390622717"/>
              </w:sdtPr>
              <w:sdtEndPr/>
              <w:sdtContent>
                <w:r w:rsidR="00F33944" w:rsidRPr="00F33944">
                  <w:rPr>
                    <w:rFonts w:ascii="Times New Roman" w:eastAsia="標楷體" w:hAnsi="Times New Roman" w:cs="Times New Roman"/>
                    <w:sz w:val="20"/>
                    <w:szCs w:val="20"/>
                  </w:rPr>
                  <w:t>內容發展</w:t>
                </w:r>
                <w:r w:rsidR="00F33944" w:rsidRPr="00F33944">
                  <w:rPr>
                    <w:rFonts w:ascii="Times New Roman" w:eastAsia="標楷體" w:hAnsi="Times New Roman" w:cs="Times New Roman"/>
                    <w:sz w:val="20"/>
                    <w:szCs w:val="20"/>
                  </w:rPr>
                  <w:t>(</w:t>
                </w:r>
                <w:r w:rsidR="00F33944" w:rsidRPr="00F33944">
                  <w:rPr>
                    <w:rFonts w:ascii="Times New Roman" w:eastAsia="標楷體" w:hAnsi="Times New Roman" w:cs="Times New Roman"/>
                    <w:sz w:val="20"/>
                    <w:szCs w:val="20"/>
                  </w:rPr>
                  <w:t>書</w:t>
                </w:r>
                <w:r w:rsidR="00F33944" w:rsidRPr="00F33944">
                  <w:rPr>
                    <w:rFonts w:ascii="Times New Roman" w:eastAsia="標楷體" w:hAnsi="Times New Roman" w:cs="Times New Roman"/>
                    <w:sz w:val="20"/>
                    <w:szCs w:val="20"/>
                  </w:rPr>
                  <w:t>)</w:t>
                </w:r>
              </w:sdtContent>
            </w:sdt>
          </w:p>
          <w:p w:rsidR="004427D4" w:rsidRPr="00F33944" w:rsidRDefault="00F33944">
            <w:pPr>
              <w:spacing w:line="260" w:lineRule="auto"/>
              <w:jc w:val="both"/>
              <w:rPr>
                <w:rFonts w:ascii="Times New Roman" w:eastAsia="標楷體" w:hAnsi="Times New Roman" w:cs="Times New Roman"/>
                <w:sz w:val="20"/>
                <w:szCs w:val="20"/>
              </w:rPr>
            </w:pPr>
            <w:r w:rsidRPr="00F33944">
              <w:rPr>
                <w:rFonts w:ascii="Times New Roman" w:eastAsia="標楷體" w:hAnsi="Times New Roman" w:cs="Times New Roman"/>
                <w:sz w:val="20"/>
                <w:szCs w:val="20"/>
              </w:rPr>
              <w:t>Statement development</w:t>
            </w:r>
          </w:p>
        </w:tc>
        <w:tc>
          <w:tcPr>
            <w:tcW w:w="3794" w:type="dxa"/>
          </w:tcPr>
          <w:p w:rsidR="004427D4" w:rsidRPr="00F33944" w:rsidRDefault="00E26772">
            <w:pPr>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56"/>
                <w:id w:val="-554230273"/>
              </w:sdtPr>
              <w:sdtEndPr/>
              <w:sdtContent>
                <w:r w:rsidR="00F33944" w:rsidRPr="00F33944">
                  <w:rPr>
                    <w:rFonts w:ascii="Times New Roman" w:eastAsia="標楷體" w:hAnsi="Times New Roman" w:cs="Times New Roman"/>
                    <w:sz w:val="20"/>
                    <w:szCs w:val="20"/>
                  </w:rPr>
                  <w:t>段落中心主旨的陳述太泛、太廣或不夠精細，以致偏離主題重點與發展方向。作者會提供訊息、佐證及個人見解來支持論點或立場，但其中有一些是不太相關的</w:t>
                </w:r>
              </w:sdtContent>
            </w:sdt>
          </w:p>
          <w:p w:rsidR="004427D4" w:rsidRPr="00F33944" w:rsidRDefault="00F33944">
            <w:pPr>
              <w:spacing w:line="28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Uses declarative sentences to state the main idea, but they are somewhat too vague or undefined to connect to the topic and direct the body of the essay. The author gives information, evidence and insights to support the argument or stance, though some of them are not entirely relevant.</w:t>
            </w:r>
          </w:p>
        </w:tc>
        <w:tc>
          <w:tcPr>
            <w:tcW w:w="3903" w:type="dxa"/>
          </w:tcPr>
          <w:p w:rsidR="004427D4" w:rsidRPr="00F33944" w:rsidRDefault="00E26772">
            <w:pPr>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57"/>
                <w:id w:val="-70205648"/>
              </w:sdtPr>
              <w:sdtEndPr/>
              <w:sdtContent>
                <w:r w:rsidR="00F33944" w:rsidRPr="00F33944">
                  <w:rPr>
                    <w:rFonts w:ascii="Times New Roman" w:eastAsia="標楷體" w:hAnsi="Times New Roman" w:cs="Times New Roman"/>
                    <w:sz w:val="20"/>
                    <w:szCs w:val="20"/>
                  </w:rPr>
                  <w:t>段落中心主旨陳述能大致表達出主題的重要性及發展方向。作者會提供訊息、佐證及個人見解來支持論點或立場，但其中有少部分是不太相關的</w:t>
                </w:r>
              </w:sdtContent>
            </w:sdt>
          </w:p>
          <w:p w:rsidR="004427D4" w:rsidRPr="00F33944" w:rsidRDefault="00F33944">
            <w:pPr>
              <w:spacing w:line="28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Uses declarative sentences to approximately state the main idea that addresses the importance of the topic and directs the body of the essay. The author gives information, evidence and insights to support the argument or stance, though a few of them are not entirely relevant.</w:t>
            </w:r>
          </w:p>
        </w:tc>
        <w:tc>
          <w:tcPr>
            <w:tcW w:w="3676" w:type="dxa"/>
            <w:gridSpan w:val="2"/>
          </w:tcPr>
          <w:p w:rsidR="004427D4" w:rsidRPr="00F33944" w:rsidRDefault="00E26772">
            <w:pPr>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58"/>
                <w:id w:val="-118378466"/>
              </w:sdtPr>
              <w:sdtEndPr/>
              <w:sdtContent>
                <w:r w:rsidR="00F33944" w:rsidRPr="00F33944">
                  <w:rPr>
                    <w:rFonts w:ascii="Times New Roman" w:eastAsia="標楷體" w:hAnsi="Times New Roman" w:cs="Times New Roman"/>
                    <w:sz w:val="20"/>
                    <w:szCs w:val="20"/>
                  </w:rPr>
                  <w:t>段落中心主旨陳述能明確、精準地表達出主題的重要性及發展方向。作者會提供強而有力的訊息、佐證及個人見解來支持論點或立場</w:t>
                </w:r>
              </w:sdtContent>
            </w:sdt>
          </w:p>
          <w:p w:rsidR="004427D4" w:rsidRPr="00F33944" w:rsidRDefault="00F33944">
            <w:pPr>
              <w:spacing w:line="28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Uses declarative sentences to clearly and concisely state the main idea that addresses the importance of the topic and directs the body of the essay. The author gives strong information, evidences and insights to support the argument or stance</w:t>
            </w:r>
          </w:p>
        </w:tc>
        <w:tc>
          <w:tcPr>
            <w:tcW w:w="1249" w:type="dxa"/>
          </w:tcPr>
          <w:p w:rsidR="004427D4" w:rsidRPr="00F33944" w:rsidRDefault="004427D4">
            <w:pPr>
              <w:spacing w:line="260" w:lineRule="auto"/>
              <w:jc w:val="both"/>
              <w:rPr>
                <w:rFonts w:ascii="Times New Roman" w:eastAsia="標楷體" w:hAnsi="Times New Roman" w:cs="Times New Roman"/>
                <w:sz w:val="20"/>
                <w:szCs w:val="20"/>
              </w:rPr>
            </w:pPr>
          </w:p>
        </w:tc>
      </w:tr>
      <w:tr w:rsidR="00F33944" w:rsidRPr="00F33944">
        <w:trPr>
          <w:trHeight w:val="976"/>
        </w:trPr>
        <w:tc>
          <w:tcPr>
            <w:tcW w:w="2504" w:type="dxa"/>
            <w:gridSpan w:val="2"/>
          </w:tcPr>
          <w:p w:rsidR="004427D4" w:rsidRPr="00F33944" w:rsidRDefault="00E26772">
            <w:pPr>
              <w:numPr>
                <w:ilvl w:val="0"/>
                <w:numId w:val="1"/>
              </w:numPr>
              <w:pBdr>
                <w:top w:val="nil"/>
                <w:left w:val="nil"/>
                <w:bottom w:val="nil"/>
                <w:right w:val="nil"/>
                <w:between w:val="nil"/>
              </w:pBdr>
              <w:spacing w:line="280" w:lineRule="auto"/>
              <w:ind w:left="284" w:hanging="284"/>
              <w:jc w:val="both"/>
              <w:rPr>
                <w:rFonts w:ascii="Times New Roman" w:eastAsia="標楷體" w:hAnsi="Times New Roman" w:cs="Times New Roman"/>
                <w:sz w:val="20"/>
                <w:szCs w:val="20"/>
              </w:rPr>
            </w:pPr>
            <w:sdt>
              <w:sdtPr>
                <w:rPr>
                  <w:rFonts w:ascii="Times New Roman" w:eastAsia="標楷體" w:hAnsi="Times New Roman" w:cs="Times New Roman"/>
                </w:rPr>
                <w:tag w:val="goog_rdk_59"/>
                <w:id w:val="-852951011"/>
              </w:sdtPr>
              <w:sdtEndPr/>
              <w:sdtContent>
                <w:r w:rsidR="00F33944" w:rsidRPr="00F33944">
                  <w:rPr>
                    <w:rFonts w:ascii="Times New Roman" w:eastAsia="標楷體" w:hAnsi="Times New Roman" w:cs="Times New Roman"/>
                    <w:sz w:val="20"/>
                    <w:szCs w:val="20"/>
                  </w:rPr>
                  <w:t>報告格式</w:t>
                </w:r>
                <w:r w:rsidR="00F33944" w:rsidRPr="00F33944">
                  <w:rPr>
                    <w:rFonts w:ascii="Times New Roman" w:eastAsia="標楷體" w:hAnsi="Times New Roman" w:cs="Times New Roman"/>
                    <w:sz w:val="20"/>
                    <w:szCs w:val="20"/>
                  </w:rPr>
                  <w:t>(</w:t>
                </w:r>
                <w:r w:rsidR="00F33944" w:rsidRPr="00F33944">
                  <w:rPr>
                    <w:rFonts w:ascii="Times New Roman" w:eastAsia="標楷體" w:hAnsi="Times New Roman" w:cs="Times New Roman"/>
                    <w:sz w:val="20"/>
                    <w:szCs w:val="20"/>
                  </w:rPr>
                  <w:t>書</w:t>
                </w:r>
                <w:r w:rsidR="00F33944" w:rsidRPr="00F33944">
                  <w:rPr>
                    <w:rFonts w:ascii="Times New Roman" w:eastAsia="標楷體" w:hAnsi="Times New Roman" w:cs="Times New Roman"/>
                    <w:sz w:val="20"/>
                    <w:szCs w:val="20"/>
                  </w:rPr>
                  <w:t>)</w:t>
                </w:r>
              </w:sdtContent>
            </w:sdt>
          </w:p>
          <w:p w:rsidR="004427D4" w:rsidRPr="00F33944" w:rsidRDefault="00F33944">
            <w:pPr>
              <w:spacing w:line="280" w:lineRule="auto"/>
              <w:jc w:val="both"/>
              <w:rPr>
                <w:rFonts w:ascii="Times New Roman" w:eastAsia="標楷體" w:hAnsi="Times New Roman" w:cs="Times New Roman"/>
                <w:sz w:val="20"/>
                <w:szCs w:val="20"/>
              </w:rPr>
            </w:pPr>
            <w:r w:rsidRPr="00F33944">
              <w:rPr>
                <w:rFonts w:ascii="Times New Roman" w:eastAsia="標楷體" w:hAnsi="Times New Roman" w:cs="Times New Roman"/>
                <w:sz w:val="20"/>
                <w:szCs w:val="20"/>
              </w:rPr>
              <w:t>Reporting Form</w:t>
            </w:r>
          </w:p>
        </w:tc>
        <w:tc>
          <w:tcPr>
            <w:tcW w:w="3794" w:type="dxa"/>
          </w:tcPr>
          <w:p w:rsidR="004427D4" w:rsidRPr="00F33944" w:rsidRDefault="00E26772">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60"/>
                <w:id w:val="-1719811138"/>
              </w:sdtPr>
              <w:sdtEndPr/>
              <w:sdtContent>
                <w:r w:rsidR="00F33944" w:rsidRPr="00F33944">
                  <w:rPr>
                    <w:rFonts w:ascii="Times New Roman" w:eastAsia="標楷體" w:hAnsi="Times New Roman" w:cs="Times New Roman"/>
                    <w:sz w:val="20"/>
                    <w:szCs w:val="20"/>
                  </w:rPr>
                  <w:t>部分地方符合相關寫作規範，在一些段落間可發現一些不一致性</w:t>
                </w:r>
              </w:sdtContent>
            </w:sdt>
          </w:p>
          <w:p w:rsidR="004427D4" w:rsidRPr="00F33944" w:rsidRDefault="00F33944">
            <w:pPr>
              <w:spacing w:line="26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Writing format is partially inconsistent with normal norms and among sections</w:t>
            </w:r>
          </w:p>
        </w:tc>
        <w:tc>
          <w:tcPr>
            <w:tcW w:w="3903" w:type="dxa"/>
          </w:tcPr>
          <w:p w:rsidR="004427D4" w:rsidRPr="00F33944" w:rsidRDefault="00E26772">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61"/>
                <w:id w:val="-1300842091"/>
              </w:sdtPr>
              <w:sdtEndPr/>
              <w:sdtContent>
                <w:r w:rsidR="00F33944" w:rsidRPr="00F33944">
                  <w:rPr>
                    <w:rFonts w:ascii="Times New Roman" w:eastAsia="標楷體" w:hAnsi="Times New Roman" w:cs="Times New Roman"/>
                    <w:sz w:val="20"/>
                    <w:szCs w:val="20"/>
                  </w:rPr>
                  <w:t>大致符合相關寫作規範，但在少數段落間仍可發現一些不一致性</w:t>
                </w:r>
              </w:sdtContent>
            </w:sdt>
          </w:p>
          <w:p w:rsidR="004427D4" w:rsidRPr="00F33944" w:rsidRDefault="00F33944">
            <w:pPr>
              <w:spacing w:line="26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Writing format is generally consistent with normal norms but slightly inconsistent among sections</w:t>
            </w:r>
          </w:p>
        </w:tc>
        <w:tc>
          <w:tcPr>
            <w:tcW w:w="3676" w:type="dxa"/>
            <w:gridSpan w:val="2"/>
          </w:tcPr>
          <w:p w:rsidR="004427D4" w:rsidRPr="00F33944" w:rsidRDefault="00E26772">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62"/>
                <w:id w:val="-596552353"/>
              </w:sdtPr>
              <w:sdtEndPr/>
              <w:sdtContent>
                <w:r w:rsidR="00F33944" w:rsidRPr="00F33944">
                  <w:rPr>
                    <w:rFonts w:ascii="Times New Roman" w:eastAsia="標楷體" w:hAnsi="Times New Roman" w:cs="Times New Roman"/>
                    <w:sz w:val="20"/>
                    <w:szCs w:val="20"/>
                  </w:rPr>
                  <w:t>完全符合相關寫作規範，且各段落間有一致性</w:t>
                </w:r>
              </w:sdtContent>
            </w:sdt>
          </w:p>
          <w:p w:rsidR="004427D4" w:rsidRPr="00F33944" w:rsidRDefault="00F33944">
            <w:pPr>
              <w:spacing w:line="26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Writing format is fully consistent with normal norms and among sections</w:t>
            </w:r>
          </w:p>
        </w:tc>
        <w:tc>
          <w:tcPr>
            <w:tcW w:w="1249" w:type="dxa"/>
          </w:tcPr>
          <w:p w:rsidR="004427D4" w:rsidRPr="00F33944" w:rsidRDefault="004427D4">
            <w:pPr>
              <w:spacing w:line="260" w:lineRule="auto"/>
              <w:jc w:val="both"/>
              <w:rPr>
                <w:rFonts w:ascii="Times New Roman" w:eastAsia="標楷體" w:hAnsi="Times New Roman" w:cs="Times New Roman"/>
                <w:sz w:val="20"/>
                <w:szCs w:val="20"/>
              </w:rPr>
            </w:pPr>
          </w:p>
        </w:tc>
      </w:tr>
      <w:tr w:rsidR="00F33944" w:rsidRPr="00F33944">
        <w:trPr>
          <w:trHeight w:val="976"/>
        </w:trPr>
        <w:tc>
          <w:tcPr>
            <w:tcW w:w="2504" w:type="dxa"/>
            <w:gridSpan w:val="2"/>
          </w:tcPr>
          <w:p w:rsidR="004427D4" w:rsidRPr="00F33944" w:rsidRDefault="00F33944">
            <w:pPr>
              <w:numPr>
                <w:ilvl w:val="0"/>
                <w:numId w:val="1"/>
              </w:numPr>
              <w:pBdr>
                <w:top w:val="nil"/>
                <w:left w:val="nil"/>
                <w:bottom w:val="nil"/>
                <w:right w:val="nil"/>
                <w:between w:val="nil"/>
              </w:pBdr>
              <w:spacing w:line="280" w:lineRule="auto"/>
              <w:ind w:left="284" w:hanging="284"/>
              <w:jc w:val="both"/>
              <w:rPr>
                <w:rFonts w:ascii="Times New Roman" w:eastAsia="標楷體" w:hAnsi="Times New Roman" w:cs="Times New Roman"/>
                <w:sz w:val="20"/>
                <w:szCs w:val="20"/>
              </w:rPr>
            </w:pPr>
            <w:r w:rsidRPr="00F33944">
              <w:rPr>
                <w:rFonts w:ascii="Times New Roman" w:eastAsia="標楷體" w:hAnsi="Times New Roman" w:cs="Times New Roman"/>
                <w:sz w:val="22"/>
                <w:szCs w:val="22"/>
              </w:rPr>
              <w:t>焦點明確</w:t>
            </w:r>
            <w:r w:rsidRPr="00F33944">
              <w:rPr>
                <w:rFonts w:ascii="Times New Roman" w:eastAsia="標楷體" w:hAnsi="Times New Roman" w:cs="Times New Roman"/>
                <w:sz w:val="22"/>
                <w:szCs w:val="22"/>
              </w:rPr>
              <w:t>(</w:t>
            </w:r>
            <w:r w:rsidRPr="00F33944">
              <w:rPr>
                <w:rFonts w:ascii="Times New Roman" w:eastAsia="標楷體" w:hAnsi="Times New Roman" w:cs="Times New Roman"/>
                <w:sz w:val="22"/>
                <w:szCs w:val="22"/>
              </w:rPr>
              <w:t>書</w:t>
            </w:r>
            <w:r w:rsidRPr="00F33944">
              <w:rPr>
                <w:rFonts w:ascii="Times New Roman" w:eastAsia="標楷體" w:hAnsi="Times New Roman" w:cs="Times New Roman"/>
                <w:sz w:val="22"/>
                <w:szCs w:val="22"/>
              </w:rPr>
              <w:t>)</w:t>
            </w:r>
          </w:p>
          <w:p w:rsidR="004427D4" w:rsidRPr="00F33944" w:rsidRDefault="00F33944">
            <w:pPr>
              <w:spacing w:line="280" w:lineRule="auto"/>
              <w:jc w:val="both"/>
              <w:rPr>
                <w:rFonts w:ascii="Times New Roman" w:eastAsia="標楷體" w:hAnsi="Times New Roman" w:cs="Times New Roman"/>
                <w:sz w:val="20"/>
                <w:szCs w:val="20"/>
              </w:rPr>
            </w:pPr>
            <w:r w:rsidRPr="00F33944">
              <w:rPr>
                <w:rFonts w:ascii="Times New Roman" w:eastAsia="標楷體" w:hAnsi="Times New Roman" w:cs="Times New Roman"/>
                <w:sz w:val="20"/>
                <w:szCs w:val="20"/>
              </w:rPr>
              <w:t>Clearly focused</w:t>
            </w:r>
          </w:p>
        </w:tc>
        <w:tc>
          <w:tcPr>
            <w:tcW w:w="3794" w:type="dxa"/>
          </w:tcPr>
          <w:p w:rsidR="004427D4" w:rsidRPr="00F33944" w:rsidRDefault="00E26772">
            <w:pPr>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63"/>
                <w:id w:val="-2143413512"/>
              </w:sdtPr>
              <w:sdtEndPr/>
              <w:sdtContent>
                <w:r w:rsidR="00F33944" w:rsidRPr="00F33944">
                  <w:rPr>
                    <w:rFonts w:ascii="Times New Roman" w:eastAsia="標楷體" w:hAnsi="Times New Roman" w:cs="Times New Roman"/>
                    <w:sz w:val="20"/>
                    <w:szCs w:val="20"/>
                  </w:rPr>
                  <w:t>與不同背景人士報告及交流互動，內容缺乏焦點或論點有些模糊或不相關</w:t>
                </w:r>
              </w:sdtContent>
            </w:sdt>
          </w:p>
          <w:p w:rsidR="004427D4" w:rsidRPr="00F33944" w:rsidRDefault="00F33944">
            <w:pPr>
              <w:spacing w:line="26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 xml:space="preserve">Fails to mention the focal point of content or the argument of content is somewhat unclear or irrelevant when communicating with people from various background </w:t>
            </w:r>
          </w:p>
          <w:p w:rsidR="004427D4" w:rsidRPr="00F33944" w:rsidRDefault="004427D4">
            <w:pPr>
              <w:spacing w:line="280" w:lineRule="auto"/>
              <w:rPr>
                <w:rFonts w:ascii="Times New Roman" w:eastAsia="標楷體" w:hAnsi="Times New Roman" w:cs="Times New Roman"/>
                <w:sz w:val="20"/>
                <w:szCs w:val="20"/>
              </w:rPr>
            </w:pPr>
          </w:p>
        </w:tc>
        <w:tc>
          <w:tcPr>
            <w:tcW w:w="3903" w:type="dxa"/>
          </w:tcPr>
          <w:p w:rsidR="004427D4" w:rsidRPr="00F33944" w:rsidRDefault="00E26772">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64"/>
                <w:id w:val="-418408654"/>
              </w:sdtPr>
              <w:sdtEndPr/>
              <w:sdtContent>
                <w:r w:rsidR="00F33944" w:rsidRPr="00F33944">
                  <w:rPr>
                    <w:rFonts w:ascii="Times New Roman" w:eastAsia="標楷體" w:hAnsi="Times New Roman" w:cs="Times New Roman"/>
                    <w:sz w:val="20"/>
                    <w:szCs w:val="20"/>
                  </w:rPr>
                  <w:t>與不同背景人士報告及交流互動，提及內容相關要點，但未加以強調，使聽眾不易聚焦於重要資訊</w:t>
                </w:r>
              </w:sdtContent>
            </w:sdt>
          </w:p>
          <w:p w:rsidR="004427D4" w:rsidRPr="00F33944" w:rsidRDefault="00F33944">
            <w:pPr>
              <w:spacing w:line="28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Mentions content related points but does not strength the focal points of content so that the audience cannot focus on important information easily when communicating with people from various background</w:t>
            </w:r>
          </w:p>
        </w:tc>
        <w:tc>
          <w:tcPr>
            <w:tcW w:w="3676" w:type="dxa"/>
            <w:gridSpan w:val="2"/>
          </w:tcPr>
          <w:p w:rsidR="004427D4" w:rsidRPr="00F33944" w:rsidRDefault="00E26772">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65"/>
                <w:id w:val="-1424025587"/>
              </w:sdtPr>
              <w:sdtEndPr/>
              <w:sdtContent>
                <w:r w:rsidR="00F33944" w:rsidRPr="00F33944">
                  <w:rPr>
                    <w:rFonts w:ascii="Times New Roman" w:eastAsia="標楷體" w:hAnsi="Times New Roman" w:cs="Times New Roman"/>
                    <w:sz w:val="20"/>
                    <w:szCs w:val="20"/>
                  </w:rPr>
                  <w:t>與不同背景人士報告及交流互動，提及內容相關要點，且加以強調，使聽眾容易清楚明確的聚焦於重要資訊</w:t>
                </w:r>
              </w:sdtContent>
            </w:sdt>
          </w:p>
          <w:p w:rsidR="004427D4" w:rsidRPr="00F33944" w:rsidRDefault="00F33944">
            <w:pPr>
              <w:spacing w:line="28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 xml:space="preserve">Mentions content related points and strengths the focal point of content so that the audience can focus on important information easily when communicating with people from various background </w:t>
            </w:r>
          </w:p>
        </w:tc>
        <w:tc>
          <w:tcPr>
            <w:tcW w:w="1249" w:type="dxa"/>
          </w:tcPr>
          <w:p w:rsidR="004427D4" w:rsidRPr="00F33944" w:rsidRDefault="004427D4">
            <w:pPr>
              <w:spacing w:line="260" w:lineRule="auto"/>
              <w:jc w:val="both"/>
              <w:rPr>
                <w:rFonts w:ascii="Times New Roman" w:eastAsia="標楷體" w:hAnsi="Times New Roman" w:cs="Times New Roman"/>
                <w:sz w:val="20"/>
                <w:szCs w:val="20"/>
              </w:rPr>
            </w:pPr>
          </w:p>
        </w:tc>
      </w:tr>
    </w:tbl>
    <w:p w:rsidR="004427D4" w:rsidRPr="00F33944" w:rsidRDefault="004427D4">
      <w:pPr>
        <w:pBdr>
          <w:top w:val="nil"/>
          <w:left w:val="nil"/>
          <w:bottom w:val="nil"/>
          <w:right w:val="nil"/>
          <w:between w:val="nil"/>
        </w:pBdr>
        <w:spacing w:line="276" w:lineRule="auto"/>
        <w:rPr>
          <w:rFonts w:ascii="Times New Roman" w:eastAsia="標楷體" w:hAnsi="Times New Roman" w:cs="Times New Roman"/>
          <w:sz w:val="20"/>
          <w:szCs w:val="20"/>
        </w:rPr>
      </w:pPr>
    </w:p>
    <w:tbl>
      <w:tblPr>
        <w:tblStyle w:val="af3"/>
        <w:tblW w:w="151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9"/>
        <w:gridCol w:w="1528"/>
        <w:gridCol w:w="3467"/>
        <w:gridCol w:w="3467"/>
        <w:gridCol w:w="2205"/>
        <w:gridCol w:w="1265"/>
        <w:gridCol w:w="1255"/>
      </w:tblGrid>
      <w:tr w:rsidR="00F33944" w:rsidRPr="00F33944">
        <w:trPr>
          <w:trHeight w:val="273"/>
          <w:tblHeader/>
        </w:trPr>
        <w:tc>
          <w:tcPr>
            <w:tcW w:w="15126" w:type="dxa"/>
            <w:gridSpan w:val="7"/>
            <w:tcBorders>
              <w:top w:val="single" w:sz="4" w:space="0" w:color="000000"/>
              <w:left w:val="single" w:sz="4" w:space="0" w:color="000000"/>
              <w:bottom w:val="single" w:sz="4" w:space="0" w:color="000000"/>
              <w:right w:val="single" w:sz="4" w:space="0" w:color="000000"/>
            </w:tcBorders>
          </w:tcPr>
          <w:p w:rsidR="004427D4" w:rsidRPr="00F33944" w:rsidRDefault="00F33944">
            <w:pPr>
              <w:spacing w:line="280" w:lineRule="auto"/>
              <w:jc w:val="center"/>
              <w:rPr>
                <w:rFonts w:ascii="Times New Roman" w:eastAsia="標楷體" w:hAnsi="Times New Roman" w:cs="Times New Roman"/>
                <w:sz w:val="20"/>
                <w:szCs w:val="20"/>
              </w:rPr>
            </w:pPr>
            <w:r w:rsidRPr="00F33944">
              <w:rPr>
                <w:rFonts w:ascii="Times New Roman" w:eastAsia="標楷體" w:hAnsi="Times New Roman" w:cs="Times New Roman"/>
                <w:sz w:val="20"/>
                <w:szCs w:val="20"/>
              </w:rPr>
              <w:lastRenderedPageBreak/>
              <w:t>Asia Management College</w:t>
            </w:r>
          </w:p>
        </w:tc>
      </w:tr>
      <w:tr w:rsidR="00F33944" w:rsidRPr="00F33944">
        <w:trPr>
          <w:trHeight w:val="273"/>
          <w:tblHeader/>
        </w:trPr>
        <w:tc>
          <w:tcPr>
            <w:tcW w:w="1939" w:type="dxa"/>
            <w:tcBorders>
              <w:top w:val="single" w:sz="4" w:space="0" w:color="000000"/>
              <w:left w:val="single" w:sz="4" w:space="0" w:color="000000"/>
              <w:bottom w:val="single" w:sz="4" w:space="0" w:color="000000"/>
              <w:right w:val="nil"/>
            </w:tcBorders>
          </w:tcPr>
          <w:p w:rsidR="004427D4" w:rsidRPr="00F33944" w:rsidRDefault="00F33944">
            <w:pPr>
              <w:spacing w:line="28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Learning Goal:</w:t>
            </w:r>
          </w:p>
        </w:tc>
        <w:tc>
          <w:tcPr>
            <w:tcW w:w="10667" w:type="dxa"/>
            <w:gridSpan w:val="4"/>
            <w:tcBorders>
              <w:top w:val="single" w:sz="4" w:space="0" w:color="000000"/>
              <w:left w:val="nil"/>
              <w:bottom w:val="single" w:sz="4" w:space="0" w:color="000000"/>
              <w:right w:val="nil"/>
            </w:tcBorders>
          </w:tcPr>
          <w:p w:rsidR="004427D4" w:rsidRPr="00F33944" w:rsidRDefault="00E26772">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66"/>
                <w:id w:val="3026436"/>
              </w:sdtPr>
              <w:sdtEndPr/>
              <w:sdtContent>
                <w:r w:rsidR="00F33944" w:rsidRPr="00F33944">
                  <w:rPr>
                    <w:rFonts w:ascii="Times New Roman" w:eastAsia="標楷體" w:hAnsi="Times New Roman" w:cs="Times New Roman"/>
                    <w:sz w:val="20"/>
                    <w:szCs w:val="20"/>
                  </w:rPr>
                  <w:t>分析與問題解決能力</w:t>
                </w:r>
                <w:r w:rsidR="00F33944" w:rsidRPr="00F33944">
                  <w:rPr>
                    <w:rFonts w:ascii="Times New Roman" w:eastAsia="標楷體" w:hAnsi="Times New Roman" w:cs="Times New Roman"/>
                    <w:sz w:val="20"/>
                    <w:szCs w:val="20"/>
                  </w:rPr>
                  <w:t xml:space="preserve"> Analysis &amp; Problem-solving skills</w:t>
                </w:r>
              </w:sdtContent>
            </w:sdt>
          </w:p>
        </w:tc>
        <w:tc>
          <w:tcPr>
            <w:tcW w:w="2520" w:type="dxa"/>
            <w:gridSpan w:val="2"/>
            <w:tcBorders>
              <w:top w:val="single" w:sz="4" w:space="0" w:color="000000"/>
              <w:left w:val="nil"/>
              <w:bottom w:val="single" w:sz="4" w:space="0" w:color="000000"/>
              <w:right w:val="single" w:sz="4" w:space="0" w:color="000000"/>
            </w:tcBorders>
            <w:vAlign w:val="center"/>
          </w:tcPr>
          <w:p w:rsidR="004427D4" w:rsidRPr="00F33944" w:rsidRDefault="00F33944">
            <w:pPr>
              <w:spacing w:line="280" w:lineRule="auto"/>
              <w:jc w:val="right"/>
              <w:rPr>
                <w:rFonts w:ascii="Times New Roman" w:eastAsia="標楷體" w:hAnsi="Times New Roman" w:cs="Times New Roman"/>
                <w:sz w:val="20"/>
                <w:szCs w:val="20"/>
              </w:rPr>
            </w:pPr>
            <w:r w:rsidRPr="00F33944">
              <w:rPr>
                <w:rFonts w:ascii="Times New Roman" w:eastAsia="標楷體" w:hAnsi="Times New Roman" w:cs="Times New Roman"/>
                <w:sz w:val="20"/>
                <w:szCs w:val="20"/>
              </w:rPr>
              <w:t xml:space="preserve">Program: MBA </w:t>
            </w:r>
          </w:p>
        </w:tc>
      </w:tr>
      <w:tr w:rsidR="00F33944" w:rsidRPr="00F33944">
        <w:trPr>
          <w:trHeight w:val="1134"/>
          <w:tblHeader/>
        </w:trPr>
        <w:tc>
          <w:tcPr>
            <w:tcW w:w="1939" w:type="dxa"/>
            <w:tcBorders>
              <w:top w:val="single" w:sz="4" w:space="0" w:color="000000"/>
              <w:left w:val="single" w:sz="4" w:space="0" w:color="000000"/>
              <w:bottom w:val="single" w:sz="4" w:space="0" w:color="000000"/>
              <w:right w:val="nil"/>
            </w:tcBorders>
          </w:tcPr>
          <w:p w:rsidR="004427D4" w:rsidRPr="00F33944" w:rsidRDefault="00F33944">
            <w:pPr>
              <w:spacing w:line="28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Learning Objectives:</w:t>
            </w:r>
          </w:p>
        </w:tc>
        <w:tc>
          <w:tcPr>
            <w:tcW w:w="13187" w:type="dxa"/>
            <w:gridSpan w:val="6"/>
            <w:tcBorders>
              <w:top w:val="single" w:sz="4" w:space="0" w:color="000000"/>
              <w:left w:val="nil"/>
              <w:bottom w:val="single" w:sz="4" w:space="0" w:color="000000"/>
              <w:right w:val="single" w:sz="4" w:space="0" w:color="000000"/>
            </w:tcBorders>
          </w:tcPr>
          <w:p w:rsidR="004427D4" w:rsidRPr="00F33944" w:rsidRDefault="00E26772">
            <w:pPr>
              <w:numPr>
                <w:ilvl w:val="0"/>
                <w:numId w:val="2"/>
              </w:numPr>
              <w:pBdr>
                <w:top w:val="nil"/>
                <w:left w:val="nil"/>
                <w:bottom w:val="nil"/>
                <w:right w:val="nil"/>
                <w:between w:val="nil"/>
              </w:pBdr>
              <w:spacing w:line="280" w:lineRule="auto"/>
              <w:ind w:left="317" w:hanging="284"/>
              <w:rPr>
                <w:rFonts w:ascii="Times New Roman" w:eastAsia="標楷體" w:hAnsi="Times New Roman" w:cs="Times New Roman"/>
                <w:sz w:val="20"/>
                <w:szCs w:val="20"/>
              </w:rPr>
            </w:pPr>
            <w:sdt>
              <w:sdtPr>
                <w:rPr>
                  <w:rFonts w:ascii="Times New Roman" w:eastAsia="標楷體" w:hAnsi="Times New Roman" w:cs="Times New Roman"/>
                </w:rPr>
                <w:tag w:val="goog_rdk_67"/>
                <w:id w:val="-1862961797"/>
              </w:sdtPr>
              <w:sdtEndPr/>
              <w:sdtContent>
                <w:r w:rsidR="00F33944" w:rsidRPr="00F33944">
                  <w:rPr>
                    <w:rFonts w:ascii="Times New Roman" w:eastAsia="標楷體" w:hAnsi="Times New Roman" w:cs="Times New Roman"/>
                    <w:sz w:val="20"/>
                    <w:szCs w:val="20"/>
                  </w:rPr>
                  <w:t>研究生應能使用各種精確與有用的分析及問題解決技能。學生應能使用基礎的分析思維及問題解決技能於其領域之基礎問題。</w:t>
                </w:r>
                <w:r w:rsidR="00F33944" w:rsidRPr="00F33944">
                  <w:rPr>
                    <w:rFonts w:ascii="Times New Roman" w:eastAsia="標楷體" w:hAnsi="Times New Roman" w:cs="Times New Roman"/>
                    <w:sz w:val="20"/>
                    <w:szCs w:val="20"/>
                  </w:rPr>
                  <w:br/>
                  <w:t>Graduates should develop accurate and useful analytic and problem-solving skills.</w:t>
                </w:r>
              </w:sdtContent>
            </w:sdt>
          </w:p>
          <w:p w:rsidR="004427D4" w:rsidRPr="00F33944" w:rsidRDefault="00E26772">
            <w:pPr>
              <w:numPr>
                <w:ilvl w:val="0"/>
                <w:numId w:val="2"/>
              </w:numPr>
              <w:pBdr>
                <w:top w:val="nil"/>
                <w:left w:val="nil"/>
                <w:bottom w:val="nil"/>
                <w:right w:val="nil"/>
                <w:between w:val="nil"/>
              </w:pBdr>
              <w:spacing w:line="280" w:lineRule="auto"/>
              <w:ind w:left="317" w:hanging="284"/>
              <w:rPr>
                <w:rFonts w:ascii="Times New Roman" w:eastAsia="標楷體" w:hAnsi="Times New Roman" w:cs="Times New Roman"/>
                <w:sz w:val="20"/>
                <w:szCs w:val="20"/>
              </w:rPr>
            </w:pPr>
            <w:sdt>
              <w:sdtPr>
                <w:rPr>
                  <w:rFonts w:ascii="Times New Roman" w:eastAsia="標楷體" w:hAnsi="Times New Roman" w:cs="Times New Roman"/>
                </w:rPr>
                <w:tag w:val="goog_rdk_68"/>
                <w:id w:val="1030220971"/>
              </w:sdtPr>
              <w:sdtEndPr/>
              <w:sdtContent>
                <w:r w:rsidR="00F33944" w:rsidRPr="00F33944">
                  <w:rPr>
                    <w:rFonts w:ascii="Times New Roman" w:eastAsia="標楷體" w:hAnsi="Times New Roman" w:cs="Times New Roman"/>
                    <w:sz w:val="20"/>
                    <w:szCs w:val="20"/>
                  </w:rPr>
                  <w:t>研究生應能瞭解與其領域相關之進階問題，並能夠使用其專業知識與技能來分析經濟及商業問題。</w:t>
                </w:r>
                <w:r w:rsidR="00F33944" w:rsidRPr="00F33944">
                  <w:rPr>
                    <w:rFonts w:ascii="Times New Roman" w:eastAsia="標楷體" w:hAnsi="Times New Roman" w:cs="Times New Roman"/>
                    <w:sz w:val="20"/>
                    <w:szCs w:val="20"/>
                  </w:rPr>
                  <w:br/>
                  <w:t>Graduates must be able to understand problems related to their fields and should be able to analyze economic and business problems using their professional knowledge and skills.</w:t>
                </w:r>
              </w:sdtContent>
            </w:sdt>
          </w:p>
          <w:p w:rsidR="004427D4" w:rsidRPr="00F33944" w:rsidRDefault="00E26772">
            <w:pPr>
              <w:numPr>
                <w:ilvl w:val="0"/>
                <w:numId w:val="2"/>
              </w:numPr>
              <w:pBdr>
                <w:top w:val="nil"/>
                <w:left w:val="nil"/>
                <w:bottom w:val="nil"/>
                <w:right w:val="nil"/>
                <w:between w:val="nil"/>
              </w:pBdr>
              <w:spacing w:line="280" w:lineRule="auto"/>
              <w:ind w:left="317" w:hanging="284"/>
              <w:rPr>
                <w:rFonts w:ascii="Times New Roman" w:eastAsia="標楷體" w:hAnsi="Times New Roman" w:cs="Times New Roman"/>
                <w:sz w:val="20"/>
                <w:szCs w:val="20"/>
              </w:rPr>
            </w:pPr>
            <w:sdt>
              <w:sdtPr>
                <w:rPr>
                  <w:rFonts w:ascii="Times New Roman" w:eastAsia="標楷體" w:hAnsi="Times New Roman" w:cs="Times New Roman"/>
                </w:rPr>
                <w:tag w:val="goog_rdk_69"/>
                <w:id w:val="-714578608"/>
              </w:sdtPr>
              <w:sdtEndPr/>
              <w:sdtContent>
                <w:r w:rsidR="00F33944" w:rsidRPr="00F33944">
                  <w:rPr>
                    <w:rFonts w:ascii="Times New Roman" w:eastAsia="標楷體" w:hAnsi="Times New Roman" w:cs="Times New Roman"/>
                    <w:sz w:val="20"/>
                    <w:szCs w:val="20"/>
                  </w:rPr>
                  <w:t>研究生應能夠處理研究活動。</w:t>
                </w:r>
                <w:r w:rsidR="00F33944" w:rsidRPr="00F33944">
                  <w:rPr>
                    <w:rFonts w:ascii="Times New Roman" w:eastAsia="標楷體" w:hAnsi="Times New Roman" w:cs="Times New Roman"/>
                    <w:sz w:val="20"/>
                    <w:szCs w:val="20"/>
                  </w:rPr>
                  <w:br/>
                  <w:t>Graduates are capable of participating in research activities.</w:t>
                </w:r>
              </w:sdtContent>
            </w:sdt>
          </w:p>
        </w:tc>
      </w:tr>
      <w:tr w:rsidR="00F33944" w:rsidRPr="00F33944">
        <w:trPr>
          <w:trHeight w:val="298"/>
          <w:tblHeader/>
        </w:trPr>
        <w:tc>
          <w:tcPr>
            <w:tcW w:w="3467" w:type="dxa"/>
            <w:gridSpan w:val="2"/>
            <w:vMerge w:val="restart"/>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70"/>
                <w:id w:val="204529218"/>
              </w:sdtPr>
              <w:sdtEndPr/>
              <w:sdtContent>
                <w:r w:rsidR="00F33944" w:rsidRPr="00F33944">
                  <w:rPr>
                    <w:rFonts w:ascii="Times New Roman" w:eastAsia="標楷體" w:hAnsi="Times New Roman" w:cs="Times New Roman"/>
                    <w:sz w:val="20"/>
                    <w:szCs w:val="20"/>
                  </w:rPr>
                  <w:t>學習成果</w:t>
                </w:r>
                <w:r w:rsidR="00F33944" w:rsidRPr="00F33944">
                  <w:rPr>
                    <w:rFonts w:ascii="Times New Roman" w:eastAsia="標楷體" w:hAnsi="Times New Roman" w:cs="Times New Roman"/>
                    <w:sz w:val="20"/>
                    <w:szCs w:val="20"/>
                  </w:rPr>
                  <w:t xml:space="preserve"> Dimensions</w:t>
                </w:r>
                <w:r w:rsidR="00F33944" w:rsidRPr="00F33944">
                  <w:rPr>
                    <w:rFonts w:ascii="Times New Roman" w:eastAsia="標楷體" w:hAnsi="Times New Roman" w:cs="Times New Roman"/>
                    <w:sz w:val="20"/>
                    <w:szCs w:val="20"/>
                  </w:rPr>
                  <w:br/>
                  <w:t xml:space="preserve">(Learning Outcomes)   </w:t>
                </w:r>
              </w:sdtContent>
            </w:sdt>
          </w:p>
        </w:tc>
        <w:tc>
          <w:tcPr>
            <w:tcW w:w="10404" w:type="dxa"/>
            <w:gridSpan w:val="4"/>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80" w:lineRule="auto"/>
              <w:jc w:val="center"/>
              <w:rPr>
                <w:rFonts w:ascii="Times New Roman" w:eastAsia="標楷體" w:hAnsi="Times New Roman" w:cs="Times New Roman"/>
                <w:sz w:val="20"/>
                <w:szCs w:val="20"/>
              </w:rPr>
            </w:pPr>
            <w:sdt>
              <w:sdtPr>
                <w:rPr>
                  <w:rFonts w:ascii="Times New Roman" w:eastAsia="標楷體" w:hAnsi="Times New Roman" w:cs="Times New Roman"/>
                </w:rPr>
                <w:tag w:val="goog_rdk_71"/>
                <w:id w:val="38028507"/>
              </w:sdtPr>
              <w:sdtEndPr/>
              <w:sdtContent>
                <w:r w:rsidR="00F33944" w:rsidRPr="00F33944">
                  <w:rPr>
                    <w:rFonts w:ascii="Times New Roman" w:eastAsia="標楷體" w:hAnsi="Times New Roman" w:cs="Times New Roman"/>
                    <w:sz w:val="20"/>
                    <w:szCs w:val="20"/>
                  </w:rPr>
                  <w:t>評量標準</w:t>
                </w:r>
                <w:r w:rsidR="00F33944" w:rsidRPr="00F33944">
                  <w:rPr>
                    <w:rFonts w:ascii="Times New Roman" w:eastAsia="標楷體" w:hAnsi="Times New Roman" w:cs="Times New Roman"/>
                    <w:sz w:val="20"/>
                    <w:szCs w:val="20"/>
                  </w:rPr>
                  <w:t xml:space="preserve"> Criteria &amp; Standards</w:t>
                </w:r>
              </w:sdtContent>
            </w:sdt>
          </w:p>
        </w:tc>
        <w:tc>
          <w:tcPr>
            <w:tcW w:w="1255" w:type="dxa"/>
            <w:vMerge w:val="restart"/>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72"/>
                <w:id w:val="-445696773"/>
              </w:sdtPr>
              <w:sdtEndPr/>
              <w:sdtContent>
                <w:r w:rsidR="00F33944" w:rsidRPr="00F33944">
                  <w:rPr>
                    <w:rFonts w:ascii="Times New Roman" w:eastAsia="標楷體" w:hAnsi="Times New Roman" w:cs="Times New Roman"/>
                    <w:sz w:val="20"/>
                    <w:szCs w:val="20"/>
                  </w:rPr>
                  <w:t>評分</w:t>
                </w:r>
                <w:r w:rsidR="00F33944" w:rsidRPr="00F33944">
                  <w:rPr>
                    <w:rFonts w:ascii="Times New Roman" w:eastAsia="標楷體" w:hAnsi="Times New Roman" w:cs="Times New Roman"/>
                    <w:sz w:val="20"/>
                    <w:szCs w:val="20"/>
                  </w:rPr>
                  <w:t xml:space="preserve"> Score</w:t>
                </w:r>
              </w:sdtContent>
            </w:sdt>
          </w:p>
        </w:tc>
      </w:tr>
      <w:tr w:rsidR="00F33944" w:rsidRPr="00F33944">
        <w:trPr>
          <w:trHeight w:val="248"/>
          <w:tblHeader/>
        </w:trPr>
        <w:tc>
          <w:tcPr>
            <w:tcW w:w="3467" w:type="dxa"/>
            <w:gridSpan w:val="2"/>
            <w:vMerge/>
            <w:tcBorders>
              <w:top w:val="single" w:sz="4" w:space="0" w:color="000000"/>
              <w:left w:val="single" w:sz="4" w:space="0" w:color="000000"/>
              <w:bottom w:val="single" w:sz="4" w:space="0" w:color="000000"/>
              <w:right w:val="single" w:sz="4" w:space="0" w:color="000000"/>
            </w:tcBorders>
          </w:tcPr>
          <w:p w:rsidR="004427D4" w:rsidRPr="00F33944" w:rsidRDefault="004427D4">
            <w:pPr>
              <w:pBdr>
                <w:top w:val="nil"/>
                <w:left w:val="nil"/>
                <w:bottom w:val="nil"/>
                <w:right w:val="nil"/>
                <w:between w:val="nil"/>
              </w:pBdr>
              <w:spacing w:line="276" w:lineRule="auto"/>
              <w:rPr>
                <w:rFonts w:ascii="Times New Roman" w:eastAsia="標楷體" w:hAnsi="Times New Roman" w:cs="Times New Roman"/>
                <w:sz w:val="20"/>
                <w:szCs w:val="20"/>
              </w:rPr>
            </w:pPr>
          </w:p>
        </w:tc>
        <w:tc>
          <w:tcPr>
            <w:tcW w:w="3467" w:type="dxa"/>
            <w:tcBorders>
              <w:top w:val="single" w:sz="4" w:space="0" w:color="000000"/>
              <w:left w:val="single" w:sz="4" w:space="0" w:color="000000"/>
              <w:bottom w:val="single" w:sz="4" w:space="0" w:color="000000"/>
              <w:right w:val="single" w:sz="4" w:space="0" w:color="000000"/>
            </w:tcBorders>
          </w:tcPr>
          <w:p w:rsidR="004427D4" w:rsidRPr="00F33944" w:rsidRDefault="00F33944">
            <w:pPr>
              <w:spacing w:line="280" w:lineRule="auto"/>
              <w:jc w:val="center"/>
              <w:rPr>
                <w:rFonts w:ascii="Times New Roman" w:eastAsia="標楷體" w:hAnsi="Times New Roman" w:cs="Times New Roman"/>
                <w:b/>
                <w:sz w:val="20"/>
                <w:szCs w:val="20"/>
              </w:rPr>
            </w:pPr>
            <w:r w:rsidRPr="00F33944">
              <w:rPr>
                <w:rFonts w:ascii="Times New Roman" w:eastAsia="標楷體" w:hAnsi="Times New Roman" w:cs="Times New Roman"/>
                <w:b/>
                <w:sz w:val="20"/>
                <w:szCs w:val="20"/>
              </w:rPr>
              <w:t>Needs Improvement_1</w:t>
            </w:r>
            <w:sdt>
              <w:sdtPr>
                <w:rPr>
                  <w:rFonts w:ascii="Times New Roman" w:eastAsia="標楷體" w:hAnsi="Times New Roman" w:cs="Times New Roman"/>
                </w:rPr>
                <w:tag w:val="goog_rdk_73"/>
                <w:id w:val="-697319243"/>
              </w:sdtPr>
              <w:sdtEndPr/>
              <w:sdtContent>
                <w:r w:rsidRPr="00F33944">
                  <w:rPr>
                    <w:rFonts w:ascii="Times New Roman" w:eastAsia="標楷體" w:hAnsi="Times New Roman" w:cs="Times New Roman"/>
                    <w:b/>
                    <w:sz w:val="20"/>
                    <w:szCs w:val="20"/>
                  </w:rPr>
                  <w:t xml:space="preserve"> (74</w:t>
                </w:r>
                <w:r w:rsidRPr="00F33944">
                  <w:rPr>
                    <w:rFonts w:ascii="Times New Roman" w:eastAsia="標楷體" w:hAnsi="Times New Roman" w:cs="Times New Roman"/>
                    <w:b/>
                    <w:sz w:val="20"/>
                    <w:szCs w:val="20"/>
                  </w:rPr>
                  <w:t>分以下</w:t>
                </w:r>
                <w:r w:rsidRPr="00F33944">
                  <w:rPr>
                    <w:rFonts w:ascii="Times New Roman" w:eastAsia="標楷體" w:hAnsi="Times New Roman" w:cs="Times New Roman"/>
                    <w:b/>
                    <w:sz w:val="20"/>
                    <w:szCs w:val="20"/>
                  </w:rPr>
                  <w:t>)</w:t>
                </w:r>
              </w:sdtContent>
            </w:sdt>
          </w:p>
        </w:tc>
        <w:tc>
          <w:tcPr>
            <w:tcW w:w="3467" w:type="dxa"/>
            <w:tcBorders>
              <w:top w:val="single" w:sz="4" w:space="0" w:color="000000"/>
              <w:left w:val="single" w:sz="4" w:space="0" w:color="000000"/>
              <w:bottom w:val="single" w:sz="4" w:space="0" w:color="000000"/>
              <w:right w:val="single" w:sz="4" w:space="0" w:color="000000"/>
            </w:tcBorders>
          </w:tcPr>
          <w:p w:rsidR="004427D4" w:rsidRPr="00F33944" w:rsidRDefault="00F33944">
            <w:pPr>
              <w:spacing w:line="280" w:lineRule="auto"/>
              <w:jc w:val="center"/>
              <w:rPr>
                <w:rFonts w:ascii="Times New Roman" w:eastAsia="標楷體" w:hAnsi="Times New Roman" w:cs="Times New Roman"/>
                <w:b/>
                <w:sz w:val="20"/>
                <w:szCs w:val="20"/>
              </w:rPr>
            </w:pPr>
            <w:r w:rsidRPr="00F33944">
              <w:rPr>
                <w:rFonts w:ascii="Times New Roman" w:eastAsia="標楷體" w:hAnsi="Times New Roman" w:cs="Times New Roman"/>
                <w:b/>
                <w:sz w:val="20"/>
                <w:szCs w:val="20"/>
              </w:rPr>
              <w:t xml:space="preserve">Satisfactory_2 </w:t>
            </w:r>
            <w:sdt>
              <w:sdtPr>
                <w:rPr>
                  <w:rFonts w:ascii="Times New Roman" w:eastAsia="標楷體" w:hAnsi="Times New Roman" w:cs="Times New Roman"/>
                </w:rPr>
                <w:tag w:val="goog_rdk_74"/>
                <w:id w:val="1484353266"/>
              </w:sdtPr>
              <w:sdtEndPr/>
              <w:sdtContent>
                <w:r w:rsidRPr="00F33944">
                  <w:rPr>
                    <w:rFonts w:ascii="Times New Roman" w:eastAsia="標楷體" w:hAnsi="Times New Roman" w:cs="Times New Roman"/>
                    <w:b/>
                    <w:sz w:val="20"/>
                    <w:szCs w:val="20"/>
                  </w:rPr>
                  <w:t>(75-94</w:t>
                </w:r>
                <w:r w:rsidRPr="00F33944">
                  <w:rPr>
                    <w:rFonts w:ascii="Times New Roman" w:eastAsia="標楷體" w:hAnsi="Times New Roman" w:cs="Times New Roman"/>
                    <w:b/>
                    <w:sz w:val="20"/>
                    <w:szCs w:val="20"/>
                  </w:rPr>
                  <w:t>分</w:t>
                </w:r>
                <w:r w:rsidRPr="00F33944">
                  <w:rPr>
                    <w:rFonts w:ascii="Times New Roman" w:eastAsia="標楷體" w:hAnsi="Times New Roman" w:cs="Times New Roman"/>
                    <w:b/>
                    <w:sz w:val="20"/>
                    <w:szCs w:val="20"/>
                  </w:rPr>
                  <w:t>)</w:t>
                </w:r>
              </w:sdtContent>
            </w:sdt>
          </w:p>
        </w:tc>
        <w:tc>
          <w:tcPr>
            <w:tcW w:w="3470" w:type="dxa"/>
            <w:gridSpan w:val="2"/>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80" w:lineRule="auto"/>
              <w:jc w:val="center"/>
              <w:rPr>
                <w:rFonts w:ascii="Times New Roman" w:eastAsia="標楷體" w:hAnsi="Times New Roman" w:cs="Times New Roman"/>
                <w:b/>
                <w:sz w:val="20"/>
                <w:szCs w:val="20"/>
              </w:rPr>
            </w:pPr>
            <w:sdt>
              <w:sdtPr>
                <w:rPr>
                  <w:rFonts w:ascii="Times New Roman" w:eastAsia="標楷體" w:hAnsi="Times New Roman" w:cs="Times New Roman"/>
                </w:rPr>
                <w:tag w:val="goog_rdk_75"/>
                <w:id w:val="-1957477371"/>
              </w:sdtPr>
              <w:sdtEndPr/>
              <w:sdtContent>
                <w:r w:rsidR="00F33944" w:rsidRPr="00F33944">
                  <w:rPr>
                    <w:rFonts w:ascii="Times New Roman" w:eastAsia="標楷體" w:hAnsi="Times New Roman" w:cs="Times New Roman"/>
                    <w:b/>
                    <w:sz w:val="20"/>
                    <w:szCs w:val="20"/>
                  </w:rPr>
                  <w:t>Superior_3 (95</w:t>
                </w:r>
                <w:r w:rsidR="00F33944" w:rsidRPr="00F33944">
                  <w:rPr>
                    <w:rFonts w:ascii="Times New Roman" w:eastAsia="標楷體" w:hAnsi="Times New Roman" w:cs="Times New Roman"/>
                    <w:b/>
                    <w:sz w:val="20"/>
                    <w:szCs w:val="20"/>
                  </w:rPr>
                  <w:t>分及以上</w:t>
                </w:r>
                <w:r w:rsidR="00F33944" w:rsidRPr="00F33944">
                  <w:rPr>
                    <w:rFonts w:ascii="Times New Roman" w:eastAsia="標楷體" w:hAnsi="Times New Roman" w:cs="Times New Roman"/>
                    <w:b/>
                    <w:sz w:val="20"/>
                    <w:szCs w:val="20"/>
                  </w:rPr>
                  <w:t>)</w:t>
                </w:r>
              </w:sdtContent>
            </w:sdt>
          </w:p>
        </w:tc>
        <w:tc>
          <w:tcPr>
            <w:tcW w:w="1255" w:type="dxa"/>
            <w:vMerge/>
            <w:tcBorders>
              <w:top w:val="single" w:sz="4" w:space="0" w:color="000000"/>
              <w:left w:val="single" w:sz="4" w:space="0" w:color="000000"/>
              <w:bottom w:val="single" w:sz="4" w:space="0" w:color="000000"/>
              <w:right w:val="single" w:sz="4" w:space="0" w:color="000000"/>
            </w:tcBorders>
          </w:tcPr>
          <w:p w:rsidR="004427D4" w:rsidRPr="00F33944" w:rsidRDefault="004427D4">
            <w:pPr>
              <w:pBdr>
                <w:top w:val="nil"/>
                <w:left w:val="nil"/>
                <w:bottom w:val="nil"/>
                <w:right w:val="nil"/>
                <w:between w:val="nil"/>
              </w:pBdr>
              <w:spacing w:line="276" w:lineRule="auto"/>
              <w:rPr>
                <w:rFonts w:ascii="Times New Roman" w:eastAsia="標楷體" w:hAnsi="Times New Roman" w:cs="Times New Roman"/>
                <w:b/>
                <w:sz w:val="20"/>
                <w:szCs w:val="20"/>
              </w:rPr>
            </w:pPr>
          </w:p>
        </w:tc>
      </w:tr>
      <w:tr w:rsidR="00F33944" w:rsidRPr="00F33944">
        <w:trPr>
          <w:trHeight w:val="850"/>
        </w:trPr>
        <w:tc>
          <w:tcPr>
            <w:tcW w:w="3467" w:type="dxa"/>
            <w:gridSpan w:val="2"/>
            <w:tcBorders>
              <w:top w:val="single" w:sz="4" w:space="0" w:color="000000"/>
              <w:left w:val="single" w:sz="4" w:space="0" w:color="000000"/>
              <w:bottom w:val="single" w:sz="4" w:space="0" w:color="000000"/>
              <w:right w:val="single" w:sz="4" w:space="0" w:color="000000"/>
            </w:tcBorders>
          </w:tcPr>
          <w:p w:rsidR="004427D4" w:rsidRPr="00F33944" w:rsidRDefault="00E26772">
            <w:pPr>
              <w:numPr>
                <w:ilvl w:val="0"/>
                <w:numId w:val="3"/>
              </w:numPr>
              <w:pBdr>
                <w:top w:val="nil"/>
                <w:left w:val="nil"/>
                <w:bottom w:val="nil"/>
                <w:right w:val="nil"/>
                <w:between w:val="nil"/>
              </w:pBdr>
              <w:spacing w:line="280" w:lineRule="auto"/>
              <w:ind w:left="284" w:hanging="284"/>
              <w:rPr>
                <w:rFonts w:ascii="Times New Roman" w:eastAsia="標楷體" w:hAnsi="Times New Roman" w:cs="Times New Roman"/>
                <w:sz w:val="20"/>
                <w:szCs w:val="20"/>
              </w:rPr>
            </w:pPr>
            <w:sdt>
              <w:sdtPr>
                <w:rPr>
                  <w:rFonts w:ascii="Times New Roman" w:eastAsia="標楷體" w:hAnsi="Times New Roman" w:cs="Times New Roman"/>
                </w:rPr>
                <w:tag w:val="goog_rdk_76"/>
                <w:id w:val="-859736430"/>
              </w:sdtPr>
              <w:sdtEndPr/>
              <w:sdtContent>
                <w:r w:rsidR="00F33944" w:rsidRPr="00F33944">
                  <w:rPr>
                    <w:rFonts w:ascii="Times New Roman" w:eastAsia="標楷體" w:hAnsi="Times New Roman" w:cs="Times New Roman"/>
                    <w:sz w:val="20"/>
                    <w:szCs w:val="20"/>
                  </w:rPr>
                  <w:t>能夠定義問題，並瞭解問題之關鍵</w:t>
                </w:r>
              </w:sdtContent>
            </w:sdt>
          </w:p>
          <w:p w:rsidR="004427D4" w:rsidRPr="00F33944" w:rsidRDefault="00F33944">
            <w:pPr>
              <w:pBdr>
                <w:top w:val="nil"/>
                <w:left w:val="nil"/>
                <w:bottom w:val="nil"/>
                <w:right w:val="nil"/>
                <w:between w:val="nil"/>
              </w:pBdr>
              <w:spacing w:line="280" w:lineRule="auto"/>
              <w:ind w:left="284"/>
              <w:rPr>
                <w:rFonts w:ascii="Times New Roman" w:eastAsia="標楷體" w:hAnsi="Times New Roman" w:cs="Times New Roman"/>
                <w:sz w:val="20"/>
                <w:szCs w:val="20"/>
              </w:rPr>
            </w:pPr>
            <w:r w:rsidRPr="00F33944">
              <w:rPr>
                <w:rFonts w:ascii="Times New Roman" w:eastAsia="標楷體" w:hAnsi="Times New Roman" w:cs="Times New Roman"/>
                <w:sz w:val="20"/>
                <w:szCs w:val="20"/>
              </w:rPr>
              <w:t>Define the problem &amp; understanding the crux of problems</w:t>
            </w:r>
          </w:p>
        </w:tc>
        <w:tc>
          <w:tcPr>
            <w:tcW w:w="3467" w:type="dxa"/>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77"/>
                <w:id w:val="631287560"/>
              </w:sdtPr>
              <w:sdtEndPr/>
              <w:sdtContent>
                <w:r w:rsidR="00F33944" w:rsidRPr="00F33944">
                  <w:rPr>
                    <w:rFonts w:ascii="Times New Roman" w:eastAsia="標楷體" w:hAnsi="Times New Roman" w:cs="Times New Roman"/>
                    <w:sz w:val="20"/>
                    <w:szCs w:val="20"/>
                  </w:rPr>
                  <w:t>清楚定義問題的能力較弱，且對於問題之關鍵瞭解有限</w:t>
                </w:r>
              </w:sdtContent>
            </w:sdt>
          </w:p>
          <w:p w:rsidR="004427D4" w:rsidRPr="00F33944" w:rsidRDefault="00F33944">
            <w:pPr>
              <w:spacing w:line="28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Demonstrates lower ability to define the problem clearly and has limited knowledge of the crux of problems</w:t>
            </w:r>
          </w:p>
        </w:tc>
        <w:tc>
          <w:tcPr>
            <w:tcW w:w="3467" w:type="dxa"/>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78"/>
                <w:id w:val="609245734"/>
              </w:sdtPr>
              <w:sdtEndPr/>
              <w:sdtContent>
                <w:r w:rsidR="00F33944" w:rsidRPr="00F33944">
                  <w:rPr>
                    <w:rFonts w:ascii="Times New Roman" w:eastAsia="標楷體" w:hAnsi="Times New Roman" w:cs="Times New Roman"/>
                    <w:sz w:val="20"/>
                    <w:szCs w:val="20"/>
                  </w:rPr>
                  <w:t>定義問題的能力一般，對於問題之關鍵有一些瞭解</w:t>
                </w:r>
              </w:sdtContent>
            </w:sdt>
          </w:p>
          <w:p w:rsidR="004427D4" w:rsidRPr="00F33944" w:rsidRDefault="00F33944">
            <w:pPr>
              <w:spacing w:line="28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Demonstrates general ability to define the problem clearly and has some knowledge of the crux of problems</w:t>
            </w:r>
          </w:p>
        </w:tc>
        <w:tc>
          <w:tcPr>
            <w:tcW w:w="3470" w:type="dxa"/>
            <w:gridSpan w:val="2"/>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79"/>
                <w:id w:val="-1357656193"/>
              </w:sdtPr>
              <w:sdtEndPr/>
              <w:sdtContent>
                <w:r w:rsidR="00F33944" w:rsidRPr="00F33944">
                  <w:rPr>
                    <w:rFonts w:ascii="Times New Roman" w:eastAsia="標楷體" w:hAnsi="Times New Roman" w:cs="Times New Roman"/>
                    <w:sz w:val="20"/>
                    <w:szCs w:val="20"/>
                  </w:rPr>
                  <w:t>清楚地定義問題的能力優異，充份瞭解問題之關鍵</w:t>
                </w:r>
              </w:sdtContent>
            </w:sdt>
          </w:p>
          <w:p w:rsidR="004427D4" w:rsidRPr="00F33944" w:rsidRDefault="00F33944">
            <w:pPr>
              <w:spacing w:line="28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Demonstrates excellent ability to define the problem clearly and has full knowledge of the crux of problems</w:t>
            </w:r>
          </w:p>
        </w:tc>
        <w:tc>
          <w:tcPr>
            <w:tcW w:w="1255" w:type="dxa"/>
            <w:tcBorders>
              <w:top w:val="single" w:sz="4" w:space="0" w:color="000000"/>
              <w:left w:val="single" w:sz="4" w:space="0" w:color="000000"/>
              <w:bottom w:val="single" w:sz="4" w:space="0" w:color="000000"/>
              <w:right w:val="single" w:sz="4" w:space="0" w:color="000000"/>
            </w:tcBorders>
          </w:tcPr>
          <w:p w:rsidR="004427D4" w:rsidRPr="00F33944" w:rsidRDefault="004427D4">
            <w:pPr>
              <w:spacing w:line="280" w:lineRule="auto"/>
              <w:jc w:val="both"/>
              <w:rPr>
                <w:rFonts w:ascii="Times New Roman" w:eastAsia="標楷體" w:hAnsi="Times New Roman" w:cs="Times New Roman"/>
                <w:sz w:val="20"/>
                <w:szCs w:val="20"/>
              </w:rPr>
            </w:pPr>
          </w:p>
        </w:tc>
      </w:tr>
      <w:tr w:rsidR="00F33944" w:rsidRPr="00F33944">
        <w:trPr>
          <w:trHeight w:val="850"/>
        </w:trPr>
        <w:tc>
          <w:tcPr>
            <w:tcW w:w="3467" w:type="dxa"/>
            <w:gridSpan w:val="2"/>
            <w:tcBorders>
              <w:top w:val="single" w:sz="4" w:space="0" w:color="000000"/>
              <w:left w:val="single" w:sz="4" w:space="0" w:color="000000"/>
              <w:bottom w:val="single" w:sz="4" w:space="0" w:color="000000"/>
              <w:right w:val="single" w:sz="4" w:space="0" w:color="000000"/>
            </w:tcBorders>
          </w:tcPr>
          <w:p w:rsidR="004427D4" w:rsidRPr="00F33944" w:rsidRDefault="00E26772">
            <w:pPr>
              <w:numPr>
                <w:ilvl w:val="0"/>
                <w:numId w:val="3"/>
              </w:numPr>
              <w:pBdr>
                <w:top w:val="nil"/>
                <w:left w:val="nil"/>
                <w:bottom w:val="nil"/>
                <w:right w:val="nil"/>
                <w:between w:val="nil"/>
              </w:pBdr>
              <w:spacing w:line="280" w:lineRule="auto"/>
              <w:ind w:left="284" w:hanging="284"/>
              <w:rPr>
                <w:rFonts w:ascii="Times New Roman" w:eastAsia="標楷體" w:hAnsi="Times New Roman" w:cs="Times New Roman"/>
                <w:sz w:val="20"/>
                <w:szCs w:val="20"/>
              </w:rPr>
            </w:pPr>
            <w:sdt>
              <w:sdtPr>
                <w:rPr>
                  <w:rFonts w:ascii="Times New Roman" w:eastAsia="標楷體" w:hAnsi="Times New Roman" w:cs="Times New Roman"/>
                </w:rPr>
                <w:tag w:val="goog_rdk_80"/>
                <w:id w:val="-1423180418"/>
              </w:sdtPr>
              <w:sdtEndPr/>
              <w:sdtContent>
                <w:r w:rsidR="00F33944" w:rsidRPr="00F33944">
                  <w:rPr>
                    <w:rFonts w:ascii="Times New Roman" w:eastAsia="標楷體" w:hAnsi="Times New Roman" w:cs="Times New Roman"/>
                    <w:sz w:val="20"/>
                    <w:szCs w:val="20"/>
                  </w:rPr>
                  <w:t>能夠將學術文獻連結至特定的研究問題</w:t>
                </w:r>
              </w:sdtContent>
            </w:sdt>
          </w:p>
          <w:p w:rsidR="004427D4" w:rsidRPr="00F33944" w:rsidRDefault="00F33944">
            <w:pPr>
              <w:pBdr>
                <w:top w:val="nil"/>
                <w:left w:val="nil"/>
                <w:bottom w:val="nil"/>
                <w:right w:val="nil"/>
                <w:between w:val="nil"/>
              </w:pBdr>
              <w:spacing w:line="280" w:lineRule="auto"/>
              <w:ind w:left="284"/>
              <w:rPr>
                <w:rFonts w:ascii="Times New Roman" w:eastAsia="標楷體" w:hAnsi="Times New Roman" w:cs="Times New Roman"/>
                <w:sz w:val="20"/>
                <w:szCs w:val="20"/>
              </w:rPr>
            </w:pPr>
            <w:r w:rsidRPr="00F33944">
              <w:rPr>
                <w:rFonts w:ascii="Times New Roman" w:eastAsia="標楷體" w:hAnsi="Times New Roman" w:cs="Times New Roman"/>
                <w:sz w:val="20"/>
                <w:szCs w:val="20"/>
              </w:rPr>
              <w:t>Relate the academic literature to the specific research problems</w:t>
            </w:r>
          </w:p>
        </w:tc>
        <w:tc>
          <w:tcPr>
            <w:tcW w:w="3467" w:type="dxa"/>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81"/>
                <w:id w:val="819775901"/>
              </w:sdtPr>
              <w:sdtEndPr/>
              <w:sdtContent>
                <w:r w:rsidR="00F33944" w:rsidRPr="00F33944">
                  <w:rPr>
                    <w:rFonts w:ascii="Times New Roman" w:eastAsia="標楷體" w:hAnsi="Times New Roman" w:cs="Times New Roman"/>
                    <w:sz w:val="20"/>
                    <w:szCs w:val="20"/>
                  </w:rPr>
                  <w:t>將文獻連結至特定的研究問題的能力較弱</w:t>
                </w:r>
              </w:sdtContent>
            </w:sdt>
          </w:p>
          <w:p w:rsidR="004427D4" w:rsidRPr="00F33944" w:rsidRDefault="00F33944">
            <w:pPr>
              <w:spacing w:line="28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Demonstrates lower ability to relate the academic literature to the specific research problems</w:t>
            </w:r>
          </w:p>
        </w:tc>
        <w:tc>
          <w:tcPr>
            <w:tcW w:w="3467" w:type="dxa"/>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82"/>
                <w:id w:val="16669227"/>
              </w:sdtPr>
              <w:sdtEndPr/>
              <w:sdtContent>
                <w:r w:rsidR="00F33944" w:rsidRPr="00F33944">
                  <w:rPr>
                    <w:rFonts w:ascii="Times New Roman" w:eastAsia="標楷體" w:hAnsi="Times New Roman" w:cs="Times New Roman"/>
                    <w:sz w:val="20"/>
                    <w:szCs w:val="20"/>
                  </w:rPr>
                  <w:t>將此文獻連結至特定的研究問題的能力一般</w:t>
                </w:r>
              </w:sdtContent>
            </w:sdt>
          </w:p>
          <w:p w:rsidR="004427D4" w:rsidRPr="00F33944" w:rsidRDefault="00F33944">
            <w:pPr>
              <w:spacing w:line="28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Demonstrates general ability to relate the literature to the specific research problems</w:t>
            </w:r>
          </w:p>
        </w:tc>
        <w:tc>
          <w:tcPr>
            <w:tcW w:w="3470" w:type="dxa"/>
            <w:gridSpan w:val="2"/>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83"/>
                <w:id w:val="-2085287829"/>
              </w:sdtPr>
              <w:sdtEndPr/>
              <w:sdtContent>
                <w:r w:rsidR="00F33944" w:rsidRPr="00F33944">
                  <w:rPr>
                    <w:rFonts w:ascii="Times New Roman" w:eastAsia="標楷體" w:hAnsi="Times New Roman" w:cs="Times New Roman"/>
                    <w:sz w:val="20"/>
                    <w:szCs w:val="20"/>
                  </w:rPr>
                  <w:t>將此學術文獻連結至特定的研究問題的能力優異</w:t>
                </w:r>
              </w:sdtContent>
            </w:sdt>
          </w:p>
          <w:p w:rsidR="004427D4" w:rsidRPr="00F33944" w:rsidRDefault="00F33944">
            <w:pPr>
              <w:spacing w:line="28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Demonstrates excellent ability to relate the academic literature to the specific research problems</w:t>
            </w:r>
          </w:p>
        </w:tc>
        <w:tc>
          <w:tcPr>
            <w:tcW w:w="1255" w:type="dxa"/>
            <w:tcBorders>
              <w:top w:val="single" w:sz="4" w:space="0" w:color="000000"/>
              <w:left w:val="single" w:sz="4" w:space="0" w:color="000000"/>
              <w:bottom w:val="single" w:sz="4" w:space="0" w:color="000000"/>
              <w:right w:val="single" w:sz="4" w:space="0" w:color="000000"/>
            </w:tcBorders>
          </w:tcPr>
          <w:p w:rsidR="004427D4" w:rsidRPr="00F33944" w:rsidRDefault="004427D4">
            <w:pPr>
              <w:spacing w:line="280" w:lineRule="auto"/>
              <w:jc w:val="both"/>
              <w:rPr>
                <w:rFonts w:ascii="Times New Roman" w:eastAsia="標楷體" w:hAnsi="Times New Roman" w:cs="Times New Roman"/>
                <w:sz w:val="20"/>
                <w:szCs w:val="20"/>
              </w:rPr>
            </w:pPr>
          </w:p>
        </w:tc>
      </w:tr>
      <w:tr w:rsidR="00F33944" w:rsidRPr="00F33944">
        <w:trPr>
          <w:trHeight w:val="1076"/>
        </w:trPr>
        <w:tc>
          <w:tcPr>
            <w:tcW w:w="3467" w:type="dxa"/>
            <w:gridSpan w:val="2"/>
            <w:tcBorders>
              <w:top w:val="single" w:sz="4" w:space="0" w:color="000000"/>
              <w:left w:val="single" w:sz="4" w:space="0" w:color="000000"/>
              <w:bottom w:val="single" w:sz="4" w:space="0" w:color="000000"/>
              <w:right w:val="single" w:sz="4" w:space="0" w:color="000000"/>
            </w:tcBorders>
          </w:tcPr>
          <w:p w:rsidR="004427D4" w:rsidRPr="00F33944" w:rsidRDefault="00E26772">
            <w:pPr>
              <w:numPr>
                <w:ilvl w:val="0"/>
                <w:numId w:val="3"/>
              </w:numPr>
              <w:pBdr>
                <w:top w:val="nil"/>
                <w:left w:val="nil"/>
                <w:bottom w:val="nil"/>
                <w:right w:val="nil"/>
                <w:between w:val="nil"/>
              </w:pBdr>
              <w:spacing w:line="280" w:lineRule="auto"/>
              <w:ind w:left="284" w:hanging="284"/>
              <w:jc w:val="both"/>
              <w:rPr>
                <w:rFonts w:ascii="Times New Roman" w:eastAsia="標楷體" w:hAnsi="Times New Roman" w:cs="Times New Roman"/>
                <w:sz w:val="20"/>
                <w:szCs w:val="20"/>
              </w:rPr>
            </w:pPr>
            <w:sdt>
              <w:sdtPr>
                <w:rPr>
                  <w:rFonts w:ascii="Times New Roman" w:eastAsia="標楷體" w:hAnsi="Times New Roman" w:cs="Times New Roman"/>
                </w:rPr>
                <w:tag w:val="goog_rdk_84"/>
                <w:id w:val="864871563"/>
              </w:sdtPr>
              <w:sdtEndPr/>
              <w:sdtContent>
                <w:r w:rsidR="00F33944" w:rsidRPr="00F33944">
                  <w:rPr>
                    <w:rFonts w:ascii="Times New Roman" w:eastAsia="標楷體" w:hAnsi="Times New Roman" w:cs="Times New Roman"/>
                    <w:sz w:val="20"/>
                    <w:szCs w:val="20"/>
                  </w:rPr>
                  <w:t>搜集各種知能並瞭解資訊</w:t>
                </w:r>
                <w:r w:rsidR="00F33944" w:rsidRPr="00F33944">
                  <w:rPr>
                    <w:rFonts w:ascii="Times New Roman" w:eastAsia="標楷體" w:hAnsi="Times New Roman" w:cs="Times New Roman"/>
                    <w:sz w:val="20"/>
                    <w:szCs w:val="20"/>
                  </w:rPr>
                  <w:t>(</w:t>
                </w:r>
                <w:r w:rsidR="00F33944" w:rsidRPr="00F33944">
                  <w:rPr>
                    <w:rFonts w:ascii="Times New Roman" w:eastAsia="標楷體" w:hAnsi="Times New Roman" w:cs="Times New Roman"/>
                    <w:sz w:val="20"/>
                    <w:szCs w:val="20"/>
                  </w:rPr>
                  <w:t>包括口頭與書面表達、反思、觀察、體驗、推理</w:t>
                </w:r>
                <w:r w:rsidR="00F33944" w:rsidRPr="00F33944">
                  <w:rPr>
                    <w:rFonts w:ascii="Times New Roman" w:eastAsia="標楷體" w:hAnsi="Times New Roman" w:cs="Times New Roman"/>
                    <w:sz w:val="20"/>
                    <w:szCs w:val="20"/>
                  </w:rPr>
                  <w:t>)</w:t>
                </w:r>
              </w:sdtContent>
            </w:sdt>
          </w:p>
          <w:p w:rsidR="004427D4" w:rsidRPr="00F33944" w:rsidRDefault="00F33944">
            <w:pPr>
              <w:pBdr>
                <w:top w:val="nil"/>
                <w:left w:val="nil"/>
                <w:bottom w:val="nil"/>
                <w:right w:val="nil"/>
                <w:between w:val="nil"/>
              </w:pBdr>
              <w:spacing w:line="280" w:lineRule="auto"/>
              <w:ind w:left="284"/>
              <w:rPr>
                <w:rFonts w:ascii="Times New Roman" w:eastAsia="標楷體" w:hAnsi="Times New Roman" w:cs="Times New Roman"/>
                <w:sz w:val="20"/>
                <w:szCs w:val="20"/>
              </w:rPr>
            </w:pPr>
            <w:r w:rsidRPr="00F33944">
              <w:rPr>
                <w:rFonts w:ascii="Times New Roman" w:eastAsia="標楷體" w:hAnsi="Times New Roman" w:cs="Times New Roman"/>
                <w:sz w:val="20"/>
                <w:szCs w:val="20"/>
              </w:rPr>
              <w:t>Gather and understand information from various senses (including oral and/or written expressions, reflection, observation, experience, and reasoning)</w:t>
            </w:r>
          </w:p>
        </w:tc>
        <w:tc>
          <w:tcPr>
            <w:tcW w:w="3467" w:type="dxa"/>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85"/>
                <w:id w:val="77342416"/>
              </w:sdtPr>
              <w:sdtEndPr/>
              <w:sdtContent>
                <w:r w:rsidR="00F33944" w:rsidRPr="00F33944">
                  <w:rPr>
                    <w:rFonts w:ascii="Times New Roman" w:eastAsia="標楷體" w:hAnsi="Times New Roman" w:cs="Times New Roman"/>
                    <w:sz w:val="20"/>
                    <w:szCs w:val="20"/>
                  </w:rPr>
                  <w:t>搜集各種知能並瞭解資訊</w:t>
                </w:r>
                <w:r w:rsidR="00F33944" w:rsidRPr="00F33944">
                  <w:rPr>
                    <w:rFonts w:ascii="Times New Roman" w:eastAsia="標楷體" w:hAnsi="Times New Roman" w:cs="Times New Roman"/>
                    <w:sz w:val="20"/>
                    <w:szCs w:val="20"/>
                  </w:rPr>
                  <w:t>(</w:t>
                </w:r>
                <w:r w:rsidR="00F33944" w:rsidRPr="00F33944">
                  <w:rPr>
                    <w:rFonts w:ascii="Times New Roman" w:eastAsia="標楷體" w:hAnsi="Times New Roman" w:cs="Times New Roman"/>
                    <w:sz w:val="20"/>
                    <w:szCs w:val="20"/>
                  </w:rPr>
                  <w:t>包括口頭與書面表達、反思、觀察、體驗、推理</w:t>
                </w:r>
                <w:r w:rsidR="00F33944" w:rsidRPr="00F33944">
                  <w:rPr>
                    <w:rFonts w:ascii="Times New Roman" w:eastAsia="標楷體" w:hAnsi="Times New Roman" w:cs="Times New Roman"/>
                    <w:sz w:val="20"/>
                    <w:szCs w:val="20"/>
                  </w:rPr>
                  <w:t>)</w:t>
                </w:r>
                <w:r w:rsidR="00F33944" w:rsidRPr="00F33944">
                  <w:rPr>
                    <w:rFonts w:ascii="Times New Roman" w:eastAsia="標楷體" w:hAnsi="Times New Roman" w:cs="Times New Roman"/>
                    <w:sz w:val="20"/>
                    <w:szCs w:val="20"/>
                  </w:rPr>
                  <w:t>的能力較弱</w:t>
                </w:r>
              </w:sdtContent>
            </w:sdt>
          </w:p>
          <w:p w:rsidR="004427D4" w:rsidRPr="00F33944" w:rsidRDefault="00F33944">
            <w:pPr>
              <w:spacing w:line="28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Demonstrates lower ability to gather and understand information from various senses (including oral and/or written expressions, reflection, observation, experience, and reasoning)</w:t>
            </w:r>
          </w:p>
        </w:tc>
        <w:tc>
          <w:tcPr>
            <w:tcW w:w="3467" w:type="dxa"/>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86"/>
                <w:id w:val="1156808080"/>
              </w:sdtPr>
              <w:sdtEndPr/>
              <w:sdtContent>
                <w:r w:rsidR="00F33944" w:rsidRPr="00F33944">
                  <w:rPr>
                    <w:rFonts w:ascii="Times New Roman" w:eastAsia="標楷體" w:hAnsi="Times New Roman" w:cs="Times New Roman"/>
                    <w:sz w:val="20"/>
                    <w:szCs w:val="20"/>
                  </w:rPr>
                  <w:t>搜集各種知能並瞭解資訊</w:t>
                </w:r>
                <w:r w:rsidR="00F33944" w:rsidRPr="00F33944">
                  <w:rPr>
                    <w:rFonts w:ascii="Times New Roman" w:eastAsia="標楷體" w:hAnsi="Times New Roman" w:cs="Times New Roman"/>
                    <w:sz w:val="20"/>
                    <w:szCs w:val="20"/>
                  </w:rPr>
                  <w:t>(</w:t>
                </w:r>
                <w:r w:rsidR="00F33944" w:rsidRPr="00F33944">
                  <w:rPr>
                    <w:rFonts w:ascii="Times New Roman" w:eastAsia="標楷體" w:hAnsi="Times New Roman" w:cs="Times New Roman"/>
                    <w:sz w:val="20"/>
                    <w:szCs w:val="20"/>
                  </w:rPr>
                  <w:t>包括口頭與書面表達、反思、觀察、體驗、推理</w:t>
                </w:r>
                <w:r w:rsidR="00F33944" w:rsidRPr="00F33944">
                  <w:rPr>
                    <w:rFonts w:ascii="Times New Roman" w:eastAsia="標楷體" w:hAnsi="Times New Roman" w:cs="Times New Roman"/>
                    <w:sz w:val="20"/>
                    <w:szCs w:val="20"/>
                  </w:rPr>
                  <w:t>)</w:t>
                </w:r>
                <w:r w:rsidR="00F33944" w:rsidRPr="00F33944">
                  <w:rPr>
                    <w:rFonts w:ascii="Times New Roman" w:eastAsia="標楷體" w:hAnsi="Times New Roman" w:cs="Times New Roman"/>
                    <w:sz w:val="20"/>
                    <w:szCs w:val="20"/>
                  </w:rPr>
                  <w:t>的能力適中</w:t>
                </w:r>
              </w:sdtContent>
            </w:sdt>
          </w:p>
          <w:p w:rsidR="004427D4" w:rsidRPr="00F33944" w:rsidRDefault="00F33944">
            <w:pPr>
              <w:spacing w:line="28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Demonstrates adequate ability to gather information from various senses (including oral and/or written expressions, reflection, observation, experience, and reasoning)</w:t>
            </w:r>
          </w:p>
        </w:tc>
        <w:tc>
          <w:tcPr>
            <w:tcW w:w="3470" w:type="dxa"/>
            <w:gridSpan w:val="2"/>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87"/>
                <w:id w:val="1412269370"/>
              </w:sdtPr>
              <w:sdtEndPr/>
              <w:sdtContent>
                <w:r w:rsidR="00F33944" w:rsidRPr="00F33944">
                  <w:rPr>
                    <w:rFonts w:ascii="Times New Roman" w:eastAsia="標楷體" w:hAnsi="Times New Roman" w:cs="Times New Roman"/>
                    <w:sz w:val="20"/>
                    <w:szCs w:val="20"/>
                  </w:rPr>
                  <w:t>搜集各種知能並瞭解資訊</w:t>
                </w:r>
                <w:r w:rsidR="00F33944" w:rsidRPr="00F33944">
                  <w:rPr>
                    <w:rFonts w:ascii="Times New Roman" w:eastAsia="標楷體" w:hAnsi="Times New Roman" w:cs="Times New Roman"/>
                    <w:sz w:val="20"/>
                    <w:szCs w:val="20"/>
                  </w:rPr>
                  <w:t>(</w:t>
                </w:r>
                <w:r w:rsidR="00F33944" w:rsidRPr="00F33944">
                  <w:rPr>
                    <w:rFonts w:ascii="Times New Roman" w:eastAsia="標楷體" w:hAnsi="Times New Roman" w:cs="Times New Roman"/>
                    <w:sz w:val="20"/>
                    <w:szCs w:val="20"/>
                  </w:rPr>
                  <w:t>包括口頭與書面表達、反思、觀察、體驗、推理</w:t>
                </w:r>
                <w:r w:rsidR="00F33944" w:rsidRPr="00F33944">
                  <w:rPr>
                    <w:rFonts w:ascii="Times New Roman" w:eastAsia="標楷體" w:hAnsi="Times New Roman" w:cs="Times New Roman"/>
                    <w:sz w:val="20"/>
                    <w:szCs w:val="20"/>
                  </w:rPr>
                  <w:t>)</w:t>
                </w:r>
                <w:r w:rsidR="00F33944" w:rsidRPr="00F33944">
                  <w:rPr>
                    <w:rFonts w:ascii="Times New Roman" w:eastAsia="標楷體" w:hAnsi="Times New Roman" w:cs="Times New Roman"/>
                    <w:sz w:val="20"/>
                    <w:szCs w:val="20"/>
                  </w:rPr>
                  <w:t>的能力優異</w:t>
                </w:r>
              </w:sdtContent>
            </w:sdt>
          </w:p>
          <w:p w:rsidR="004427D4" w:rsidRPr="00F33944" w:rsidRDefault="00F33944">
            <w:pPr>
              <w:spacing w:line="28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Demonstrates excellent ability to gather and understand information from various senses (including oral and/or written expressions, reflection, observation, experience, and reasoning).</w:t>
            </w:r>
          </w:p>
        </w:tc>
        <w:tc>
          <w:tcPr>
            <w:tcW w:w="1255" w:type="dxa"/>
            <w:tcBorders>
              <w:top w:val="single" w:sz="4" w:space="0" w:color="000000"/>
              <w:left w:val="single" w:sz="4" w:space="0" w:color="000000"/>
              <w:bottom w:val="single" w:sz="4" w:space="0" w:color="000000"/>
              <w:right w:val="single" w:sz="4" w:space="0" w:color="000000"/>
            </w:tcBorders>
          </w:tcPr>
          <w:p w:rsidR="004427D4" w:rsidRPr="00F33944" w:rsidRDefault="004427D4">
            <w:pPr>
              <w:spacing w:line="280" w:lineRule="auto"/>
              <w:jc w:val="both"/>
              <w:rPr>
                <w:rFonts w:ascii="Times New Roman" w:eastAsia="標楷體" w:hAnsi="Times New Roman" w:cs="Times New Roman"/>
                <w:sz w:val="20"/>
                <w:szCs w:val="20"/>
              </w:rPr>
            </w:pPr>
          </w:p>
        </w:tc>
      </w:tr>
      <w:tr w:rsidR="00F33944" w:rsidRPr="00F33944">
        <w:trPr>
          <w:trHeight w:val="557"/>
        </w:trPr>
        <w:tc>
          <w:tcPr>
            <w:tcW w:w="3467" w:type="dxa"/>
            <w:gridSpan w:val="2"/>
            <w:tcBorders>
              <w:top w:val="single" w:sz="4" w:space="0" w:color="000000"/>
              <w:left w:val="single" w:sz="4" w:space="0" w:color="000000"/>
              <w:bottom w:val="single" w:sz="4" w:space="0" w:color="000000"/>
              <w:right w:val="single" w:sz="4" w:space="0" w:color="000000"/>
            </w:tcBorders>
          </w:tcPr>
          <w:p w:rsidR="004427D4" w:rsidRPr="00F33944" w:rsidRDefault="00E26772">
            <w:pPr>
              <w:numPr>
                <w:ilvl w:val="0"/>
                <w:numId w:val="3"/>
              </w:numPr>
              <w:pBdr>
                <w:top w:val="nil"/>
                <w:left w:val="nil"/>
                <w:bottom w:val="nil"/>
                <w:right w:val="nil"/>
                <w:between w:val="nil"/>
              </w:pBdr>
              <w:spacing w:line="280" w:lineRule="auto"/>
              <w:ind w:left="284" w:hanging="284"/>
              <w:rPr>
                <w:rFonts w:ascii="Times New Roman" w:eastAsia="標楷體" w:hAnsi="Times New Roman" w:cs="Times New Roman"/>
                <w:sz w:val="20"/>
                <w:szCs w:val="20"/>
              </w:rPr>
            </w:pPr>
            <w:sdt>
              <w:sdtPr>
                <w:rPr>
                  <w:rFonts w:ascii="Times New Roman" w:eastAsia="標楷體" w:hAnsi="Times New Roman" w:cs="Times New Roman"/>
                </w:rPr>
                <w:tag w:val="goog_rdk_88"/>
                <w:id w:val="1411035720"/>
              </w:sdtPr>
              <w:sdtEndPr/>
              <w:sdtContent>
                <w:r w:rsidR="00F33944" w:rsidRPr="00F33944">
                  <w:rPr>
                    <w:rFonts w:ascii="Times New Roman" w:eastAsia="標楷體" w:hAnsi="Times New Roman" w:cs="Times New Roman"/>
                    <w:sz w:val="20"/>
                    <w:szCs w:val="20"/>
                  </w:rPr>
                  <w:t>能夠評估潛在解決方案，並選擇最適方案</w:t>
                </w:r>
                <w:r w:rsidR="00F33944" w:rsidRPr="00F33944">
                  <w:rPr>
                    <w:rFonts w:ascii="Times New Roman" w:eastAsia="標楷體" w:hAnsi="Times New Roman" w:cs="Times New Roman"/>
                    <w:sz w:val="20"/>
                    <w:szCs w:val="20"/>
                  </w:rPr>
                  <w:br/>
                  <w:t>Be able to evaluate potential solutions and choose the optimized solution</w:t>
                </w:r>
              </w:sdtContent>
            </w:sdt>
          </w:p>
        </w:tc>
        <w:tc>
          <w:tcPr>
            <w:tcW w:w="3467" w:type="dxa"/>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89"/>
                <w:id w:val="-784499973"/>
              </w:sdtPr>
              <w:sdtEndPr/>
              <w:sdtContent>
                <w:r w:rsidR="00F33944" w:rsidRPr="00F33944">
                  <w:rPr>
                    <w:rFonts w:ascii="Times New Roman" w:eastAsia="標楷體" w:hAnsi="Times New Roman" w:cs="Times New Roman"/>
                    <w:sz w:val="20"/>
                    <w:szCs w:val="20"/>
                  </w:rPr>
                  <w:t>評估潛在解決方案並選擇最適方案的能力較弱</w:t>
                </w:r>
              </w:sdtContent>
            </w:sdt>
          </w:p>
          <w:p w:rsidR="004427D4" w:rsidRPr="00F33944" w:rsidRDefault="00F33944">
            <w:pPr>
              <w:spacing w:line="28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Demonstrates lower ability to evaluate potential solutions and choose the optimized solution</w:t>
            </w:r>
          </w:p>
        </w:tc>
        <w:tc>
          <w:tcPr>
            <w:tcW w:w="3467" w:type="dxa"/>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90"/>
                <w:id w:val="1392318882"/>
              </w:sdtPr>
              <w:sdtEndPr/>
              <w:sdtContent>
                <w:r w:rsidR="00F33944" w:rsidRPr="00F33944">
                  <w:rPr>
                    <w:rFonts w:ascii="Times New Roman" w:eastAsia="標楷體" w:hAnsi="Times New Roman" w:cs="Times New Roman"/>
                    <w:sz w:val="20"/>
                    <w:szCs w:val="20"/>
                  </w:rPr>
                  <w:t>評估潛在解決方案並選擇最適方案的能力一般</w:t>
                </w:r>
              </w:sdtContent>
            </w:sdt>
          </w:p>
          <w:p w:rsidR="004427D4" w:rsidRPr="00F33944" w:rsidRDefault="00F33944">
            <w:pPr>
              <w:spacing w:line="28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Demonstrates general ability to evaluate potential solutions and choose the optimized solution</w:t>
            </w:r>
          </w:p>
        </w:tc>
        <w:tc>
          <w:tcPr>
            <w:tcW w:w="3470" w:type="dxa"/>
            <w:gridSpan w:val="2"/>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91"/>
                <w:id w:val="-1564470362"/>
              </w:sdtPr>
              <w:sdtEndPr/>
              <w:sdtContent>
                <w:r w:rsidR="00F33944" w:rsidRPr="00F33944">
                  <w:rPr>
                    <w:rFonts w:ascii="Times New Roman" w:eastAsia="標楷體" w:hAnsi="Times New Roman" w:cs="Times New Roman"/>
                    <w:sz w:val="20"/>
                    <w:szCs w:val="20"/>
                  </w:rPr>
                  <w:t>評估潛在解決方案並選擇最適方案的能力優異</w:t>
                </w:r>
              </w:sdtContent>
            </w:sdt>
          </w:p>
          <w:p w:rsidR="004427D4" w:rsidRPr="00F33944" w:rsidRDefault="00F33944">
            <w:pPr>
              <w:spacing w:line="28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Demonstrates excellent ability to evaluate potential solutions and choose the optimized solution</w:t>
            </w:r>
          </w:p>
        </w:tc>
        <w:tc>
          <w:tcPr>
            <w:tcW w:w="1255" w:type="dxa"/>
            <w:tcBorders>
              <w:top w:val="single" w:sz="4" w:space="0" w:color="000000"/>
              <w:left w:val="single" w:sz="4" w:space="0" w:color="000000"/>
              <w:bottom w:val="single" w:sz="4" w:space="0" w:color="000000"/>
              <w:right w:val="single" w:sz="4" w:space="0" w:color="000000"/>
            </w:tcBorders>
          </w:tcPr>
          <w:p w:rsidR="004427D4" w:rsidRPr="00F33944" w:rsidRDefault="004427D4">
            <w:pPr>
              <w:spacing w:line="280" w:lineRule="auto"/>
              <w:jc w:val="both"/>
              <w:rPr>
                <w:rFonts w:ascii="Times New Roman" w:eastAsia="標楷體" w:hAnsi="Times New Roman" w:cs="Times New Roman"/>
                <w:sz w:val="20"/>
                <w:szCs w:val="20"/>
              </w:rPr>
            </w:pPr>
          </w:p>
        </w:tc>
      </w:tr>
      <w:tr w:rsidR="00F33944" w:rsidRPr="00F33944">
        <w:trPr>
          <w:trHeight w:val="850"/>
        </w:trPr>
        <w:tc>
          <w:tcPr>
            <w:tcW w:w="3467" w:type="dxa"/>
            <w:gridSpan w:val="2"/>
            <w:tcBorders>
              <w:top w:val="single" w:sz="4" w:space="0" w:color="000000"/>
              <w:left w:val="single" w:sz="4" w:space="0" w:color="000000"/>
              <w:bottom w:val="single" w:sz="4" w:space="0" w:color="000000"/>
              <w:right w:val="single" w:sz="4" w:space="0" w:color="000000"/>
            </w:tcBorders>
          </w:tcPr>
          <w:p w:rsidR="004427D4" w:rsidRPr="00F33944" w:rsidRDefault="00E26772">
            <w:pPr>
              <w:numPr>
                <w:ilvl w:val="0"/>
                <w:numId w:val="3"/>
              </w:numPr>
              <w:pBdr>
                <w:top w:val="nil"/>
                <w:left w:val="nil"/>
                <w:bottom w:val="nil"/>
                <w:right w:val="nil"/>
                <w:between w:val="nil"/>
              </w:pBdr>
              <w:spacing w:line="280" w:lineRule="auto"/>
              <w:ind w:left="284" w:hanging="284"/>
              <w:rPr>
                <w:rFonts w:ascii="Times New Roman" w:eastAsia="標楷體" w:hAnsi="Times New Roman" w:cs="Times New Roman"/>
                <w:sz w:val="20"/>
                <w:szCs w:val="20"/>
              </w:rPr>
            </w:pPr>
            <w:sdt>
              <w:sdtPr>
                <w:rPr>
                  <w:rFonts w:ascii="Times New Roman" w:eastAsia="標楷體" w:hAnsi="Times New Roman" w:cs="Times New Roman"/>
                </w:rPr>
                <w:tag w:val="goog_rdk_92"/>
                <w:id w:val="384773735"/>
              </w:sdtPr>
              <w:sdtEndPr/>
              <w:sdtContent>
                <w:r w:rsidR="00F33944" w:rsidRPr="00F33944">
                  <w:rPr>
                    <w:rFonts w:ascii="Times New Roman" w:eastAsia="標楷體" w:hAnsi="Times New Roman" w:cs="Times New Roman"/>
                    <w:sz w:val="20"/>
                    <w:szCs w:val="20"/>
                  </w:rPr>
                  <w:t>對於問題之發現，能夠分析並提出其觀點</w:t>
                </w:r>
              </w:sdtContent>
            </w:sdt>
          </w:p>
          <w:p w:rsidR="004427D4" w:rsidRPr="00F33944" w:rsidRDefault="00F33944">
            <w:pPr>
              <w:pBdr>
                <w:top w:val="nil"/>
                <w:left w:val="nil"/>
                <w:bottom w:val="nil"/>
                <w:right w:val="nil"/>
                <w:between w:val="nil"/>
              </w:pBdr>
              <w:spacing w:line="280" w:lineRule="auto"/>
              <w:ind w:left="284"/>
              <w:rPr>
                <w:rFonts w:ascii="Times New Roman" w:eastAsia="標楷體" w:hAnsi="Times New Roman" w:cs="Times New Roman"/>
                <w:sz w:val="20"/>
                <w:szCs w:val="20"/>
              </w:rPr>
            </w:pPr>
            <w:r w:rsidRPr="00F33944">
              <w:rPr>
                <w:rFonts w:ascii="Times New Roman" w:eastAsia="標楷體" w:hAnsi="Times New Roman" w:cs="Times New Roman"/>
                <w:sz w:val="20"/>
                <w:szCs w:val="20"/>
              </w:rPr>
              <w:t>Analyze and advance opinions about the problem findings</w:t>
            </w:r>
          </w:p>
        </w:tc>
        <w:tc>
          <w:tcPr>
            <w:tcW w:w="3467" w:type="dxa"/>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93"/>
                <w:id w:val="1844510958"/>
              </w:sdtPr>
              <w:sdtEndPr/>
              <w:sdtContent>
                <w:r w:rsidR="00F33944" w:rsidRPr="00F33944">
                  <w:rPr>
                    <w:rFonts w:ascii="Times New Roman" w:eastAsia="標楷體" w:hAnsi="Times New Roman" w:cs="Times New Roman"/>
                    <w:sz w:val="20"/>
                    <w:szCs w:val="20"/>
                  </w:rPr>
                  <w:t>對於問題發現、分析並提出其觀點的能力較弱</w:t>
                </w:r>
              </w:sdtContent>
            </w:sdt>
          </w:p>
          <w:p w:rsidR="004427D4" w:rsidRPr="00F33944" w:rsidRDefault="00F33944">
            <w:pPr>
              <w:spacing w:line="28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Demonstrates lower ability to analyze and advance opinions about the problem findings</w:t>
            </w:r>
          </w:p>
        </w:tc>
        <w:tc>
          <w:tcPr>
            <w:tcW w:w="3467" w:type="dxa"/>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94"/>
                <w:id w:val="-193152647"/>
              </w:sdtPr>
              <w:sdtEndPr/>
              <w:sdtContent>
                <w:r w:rsidR="00F33944" w:rsidRPr="00F33944">
                  <w:rPr>
                    <w:rFonts w:ascii="Times New Roman" w:eastAsia="標楷體" w:hAnsi="Times New Roman" w:cs="Times New Roman"/>
                    <w:sz w:val="20"/>
                    <w:szCs w:val="20"/>
                  </w:rPr>
                  <w:t>對於問題發現、分析並提出其觀點的能力一般</w:t>
                </w:r>
              </w:sdtContent>
            </w:sdt>
          </w:p>
          <w:p w:rsidR="004427D4" w:rsidRPr="00F33944" w:rsidRDefault="00F33944">
            <w:pPr>
              <w:spacing w:line="28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Demonstrates general ability to analyze and advance opinions about the problem findings</w:t>
            </w:r>
          </w:p>
        </w:tc>
        <w:tc>
          <w:tcPr>
            <w:tcW w:w="3470" w:type="dxa"/>
            <w:gridSpan w:val="2"/>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95"/>
                <w:id w:val="-1409917168"/>
              </w:sdtPr>
              <w:sdtEndPr/>
              <w:sdtContent>
                <w:r w:rsidR="00F33944" w:rsidRPr="00F33944">
                  <w:rPr>
                    <w:rFonts w:ascii="Times New Roman" w:eastAsia="標楷體" w:hAnsi="Times New Roman" w:cs="Times New Roman"/>
                    <w:sz w:val="20"/>
                    <w:szCs w:val="20"/>
                  </w:rPr>
                  <w:t>對於問題發現、分析並提出其觀點的能力優異</w:t>
                </w:r>
              </w:sdtContent>
            </w:sdt>
          </w:p>
          <w:p w:rsidR="004427D4" w:rsidRPr="00F33944" w:rsidRDefault="00F33944">
            <w:pPr>
              <w:spacing w:line="28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Demonstrates excellent ability to analyze and advance opinions about the problem findings</w:t>
            </w:r>
          </w:p>
        </w:tc>
        <w:tc>
          <w:tcPr>
            <w:tcW w:w="1255" w:type="dxa"/>
            <w:tcBorders>
              <w:top w:val="single" w:sz="4" w:space="0" w:color="000000"/>
              <w:left w:val="single" w:sz="4" w:space="0" w:color="000000"/>
              <w:bottom w:val="single" w:sz="4" w:space="0" w:color="000000"/>
              <w:right w:val="single" w:sz="4" w:space="0" w:color="000000"/>
            </w:tcBorders>
          </w:tcPr>
          <w:p w:rsidR="004427D4" w:rsidRPr="00F33944" w:rsidRDefault="004427D4">
            <w:pPr>
              <w:spacing w:line="280" w:lineRule="auto"/>
              <w:jc w:val="both"/>
              <w:rPr>
                <w:rFonts w:ascii="Times New Roman" w:eastAsia="標楷體" w:hAnsi="Times New Roman" w:cs="Times New Roman"/>
                <w:sz w:val="20"/>
                <w:szCs w:val="20"/>
              </w:rPr>
            </w:pPr>
          </w:p>
        </w:tc>
      </w:tr>
      <w:tr w:rsidR="00F33944" w:rsidRPr="00F33944">
        <w:trPr>
          <w:trHeight w:val="850"/>
        </w:trPr>
        <w:tc>
          <w:tcPr>
            <w:tcW w:w="3467" w:type="dxa"/>
            <w:gridSpan w:val="2"/>
            <w:tcBorders>
              <w:top w:val="single" w:sz="4" w:space="0" w:color="000000"/>
              <w:left w:val="single" w:sz="4" w:space="0" w:color="000000"/>
              <w:bottom w:val="single" w:sz="4" w:space="0" w:color="000000"/>
              <w:right w:val="single" w:sz="4" w:space="0" w:color="000000"/>
            </w:tcBorders>
          </w:tcPr>
          <w:p w:rsidR="004427D4" w:rsidRPr="00F33944" w:rsidRDefault="00E26772">
            <w:pPr>
              <w:numPr>
                <w:ilvl w:val="0"/>
                <w:numId w:val="3"/>
              </w:numPr>
              <w:pBdr>
                <w:top w:val="nil"/>
                <w:left w:val="nil"/>
                <w:bottom w:val="nil"/>
                <w:right w:val="nil"/>
                <w:between w:val="nil"/>
              </w:pBdr>
              <w:spacing w:line="280" w:lineRule="auto"/>
              <w:ind w:left="284" w:hanging="284"/>
              <w:jc w:val="both"/>
              <w:rPr>
                <w:rFonts w:ascii="Times New Roman" w:eastAsia="標楷體" w:hAnsi="Times New Roman" w:cs="Times New Roman"/>
                <w:sz w:val="20"/>
                <w:szCs w:val="20"/>
              </w:rPr>
            </w:pPr>
            <w:sdt>
              <w:sdtPr>
                <w:rPr>
                  <w:rFonts w:ascii="Times New Roman" w:eastAsia="標楷體" w:hAnsi="Times New Roman" w:cs="Times New Roman"/>
                </w:rPr>
                <w:tag w:val="goog_rdk_96"/>
                <w:id w:val="1400628389"/>
              </w:sdtPr>
              <w:sdtEndPr/>
              <w:sdtContent>
                <w:r w:rsidR="00F33944" w:rsidRPr="00F33944">
                  <w:rPr>
                    <w:rFonts w:ascii="Times New Roman" w:eastAsia="標楷體" w:hAnsi="Times New Roman" w:cs="Times New Roman"/>
                    <w:sz w:val="20"/>
                    <w:szCs w:val="20"/>
                  </w:rPr>
                  <w:t>能夠透過團隊合作來解決問題</w:t>
                </w:r>
              </w:sdtContent>
            </w:sdt>
          </w:p>
          <w:p w:rsidR="004427D4" w:rsidRPr="00F33944" w:rsidRDefault="00F33944">
            <w:pPr>
              <w:pBdr>
                <w:top w:val="nil"/>
                <w:left w:val="nil"/>
                <w:bottom w:val="nil"/>
                <w:right w:val="nil"/>
                <w:between w:val="nil"/>
              </w:pBdr>
              <w:spacing w:line="280" w:lineRule="auto"/>
              <w:ind w:left="284"/>
              <w:rPr>
                <w:rFonts w:ascii="Times New Roman" w:eastAsia="標楷體" w:hAnsi="Times New Roman" w:cs="Times New Roman"/>
                <w:sz w:val="20"/>
                <w:szCs w:val="20"/>
              </w:rPr>
            </w:pPr>
            <w:r w:rsidRPr="00F33944">
              <w:rPr>
                <w:rFonts w:ascii="Times New Roman" w:eastAsia="標楷體" w:hAnsi="Times New Roman" w:cs="Times New Roman"/>
                <w:sz w:val="20"/>
                <w:szCs w:val="20"/>
              </w:rPr>
              <w:t>Be able to solve problems through team works</w:t>
            </w:r>
          </w:p>
        </w:tc>
        <w:tc>
          <w:tcPr>
            <w:tcW w:w="3467" w:type="dxa"/>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97"/>
                <w:id w:val="-112588598"/>
              </w:sdtPr>
              <w:sdtEndPr/>
              <w:sdtContent>
                <w:r w:rsidR="00F33944" w:rsidRPr="00F33944">
                  <w:rPr>
                    <w:rFonts w:ascii="Times New Roman" w:eastAsia="標楷體" w:hAnsi="Times New Roman" w:cs="Times New Roman"/>
                    <w:sz w:val="20"/>
                    <w:szCs w:val="20"/>
                  </w:rPr>
                  <w:t>透過團隊合作來解決問題的能力較弱</w:t>
                </w:r>
              </w:sdtContent>
            </w:sdt>
          </w:p>
          <w:p w:rsidR="004427D4" w:rsidRPr="00F33944" w:rsidRDefault="00F33944">
            <w:pPr>
              <w:spacing w:line="28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Demonstrates lower ability to solve problems through team works</w:t>
            </w:r>
          </w:p>
        </w:tc>
        <w:tc>
          <w:tcPr>
            <w:tcW w:w="3467" w:type="dxa"/>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98"/>
                <w:id w:val="1989969659"/>
              </w:sdtPr>
              <w:sdtEndPr/>
              <w:sdtContent>
                <w:r w:rsidR="00F33944" w:rsidRPr="00F33944">
                  <w:rPr>
                    <w:rFonts w:ascii="Times New Roman" w:eastAsia="標楷體" w:hAnsi="Times New Roman" w:cs="Times New Roman"/>
                    <w:sz w:val="20"/>
                    <w:szCs w:val="20"/>
                  </w:rPr>
                  <w:t>透過團隊合作來解決問題的能力適中</w:t>
                </w:r>
              </w:sdtContent>
            </w:sdt>
          </w:p>
          <w:p w:rsidR="004427D4" w:rsidRPr="00F33944" w:rsidRDefault="00F33944">
            <w:pPr>
              <w:spacing w:line="28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Demonstrates general ability to solve problems through team works</w:t>
            </w:r>
          </w:p>
        </w:tc>
        <w:tc>
          <w:tcPr>
            <w:tcW w:w="3470" w:type="dxa"/>
            <w:gridSpan w:val="2"/>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99"/>
                <w:id w:val="-1203470943"/>
              </w:sdtPr>
              <w:sdtEndPr/>
              <w:sdtContent>
                <w:r w:rsidR="00F33944" w:rsidRPr="00F33944">
                  <w:rPr>
                    <w:rFonts w:ascii="Times New Roman" w:eastAsia="標楷體" w:hAnsi="Times New Roman" w:cs="Times New Roman"/>
                    <w:sz w:val="20"/>
                    <w:szCs w:val="20"/>
                  </w:rPr>
                  <w:t>透過團隊合作來解決問題的能力優異</w:t>
                </w:r>
              </w:sdtContent>
            </w:sdt>
          </w:p>
          <w:p w:rsidR="004427D4" w:rsidRPr="00F33944" w:rsidRDefault="00F33944">
            <w:pPr>
              <w:spacing w:line="28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Demonstrates excellent ability to solve problems through team works</w:t>
            </w:r>
          </w:p>
        </w:tc>
        <w:tc>
          <w:tcPr>
            <w:tcW w:w="1255" w:type="dxa"/>
            <w:tcBorders>
              <w:top w:val="single" w:sz="4" w:space="0" w:color="000000"/>
              <w:left w:val="single" w:sz="4" w:space="0" w:color="000000"/>
              <w:bottom w:val="single" w:sz="4" w:space="0" w:color="000000"/>
              <w:right w:val="single" w:sz="4" w:space="0" w:color="000000"/>
            </w:tcBorders>
          </w:tcPr>
          <w:p w:rsidR="004427D4" w:rsidRPr="00F33944" w:rsidRDefault="004427D4">
            <w:pPr>
              <w:spacing w:line="280" w:lineRule="auto"/>
              <w:jc w:val="both"/>
              <w:rPr>
                <w:rFonts w:ascii="Times New Roman" w:eastAsia="標楷體" w:hAnsi="Times New Roman" w:cs="Times New Roman"/>
                <w:sz w:val="20"/>
                <w:szCs w:val="20"/>
              </w:rPr>
            </w:pPr>
          </w:p>
        </w:tc>
      </w:tr>
    </w:tbl>
    <w:p w:rsidR="004427D4" w:rsidRPr="00F33944" w:rsidRDefault="004427D4">
      <w:pPr>
        <w:widowControl/>
        <w:rPr>
          <w:rFonts w:ascii="Times New Roman" w:eastAsia="標楷體" w:hAnsi="Times New Roman" w:cs="Times New Roman"/>
          <w:sz w:val="20"/>
          <w:szCs w:val="20"/>
        </w:rPr>
        <w:sectPr w:rsidR="004427D4" w:rsidRPr="00F33944">
          <w:headerReference w:type="default" r:id="rId8"/>
          <w:pgSz w:w="16838" w:h="11906" w:orient="landscape"/>
          <w:pgMar w:top="851" w:right="851" w:bottom="851" w:left="851" w:header="284" w:footer="567" w:gutter="0"/>
          <w:cols w:space="720"/>
        </w:sectPr>
      </w:pPr>
    </w:p>
    <w:p w:rsidR="004427D4" w:rsidRPr="00F33944" w:rsidRDefault="004427D4">
      <w:pPr>
        <w:pBdr>
          <w:top w:val="nil"/>
          <w:left w:val="nil"/>
          <w:bottom w:val="nil"/>
          <w:right w:val="nil"/>
          <w:between w:val="nil"/>
        </w:pBdr>
        <w:spacing w:line="276" w:lineRule="auto"/>
        <w:rPr>
          <w:rFonts w:ascii="Times New Roman" w:eastAsia="標楷體" w:hAnsi="Times New Roman" w:cs="Times New Roman"/>
          <w:sz w:val="20"/>
          <w:szCs w:val="20"/>
        </w:rPr>
      </w:pPr>
    </w:p>
    <w:tbl>
      <w:tblPr>
        <w:tblStyle w:val="af4"/>
        <w:tblW w:w="151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4"/>
        <w:gridCol w:w="1080"/>
        <w:gridCol w:w="3415"/>
        <w:gridCol w:w="3482"/>
        <w:gridCol w:w="2211"/>
        <w:gridCol w:w="1207"/>
        <w:gridCol w:w="1467"/>
      </w:tblGrid>
      <w:tr w:rsidR="00F33944" w:rsidRPr="00F33944">
        <w:trPr>
          <w:trHeight w:val="273"/>
        </w:trPr>
        <w:tc>
          <w:tcPr>
            <w:tcW w:w="15126" w:type="dxa"/>
            <w:gridSpan w:val="7"/>
            <w:tcBorders>
              <w:top w:val="single" w:sz="4" w:space="0" w:color="000000"/>
              <w:left w:val="single" w:sz="4" w:space="0" w:color="000000"/>
              <w:bottom w:val="single" w:sz="4" w:space="0" w:color="000000"/>
              <w:right w:val="single" w:sz="4" w:space="0" w:color="000000"/>
            </w:tcBorders>
          </w:tcPr>
          <w:p w:rsidR="004427D4" w:rsidRPr="00F33944" w:rsidRDefault="00F33944">
            <w:pPr>
              <w:spacing w:line="260" w:lineRule="auto"/>
              <w:jc w:val="center"/>
              <w:rPr>
                <w:rFonts w:ascii="Times New Roman" w:eastAsia="標楷體" w:hAnsi="Times New Roman" w:cs="Times New Roman"/>
                <w:sz w:val="20"/>
                <w:szCs w:val="20"/>
              </w:rPr>
            </w:pPr>
            <w:r w:rsidRPr="00F33944">
              <w:rPr>
                <w:rFonts w:ascii="Times New Roman" w:eastAsia="標楷體" w:hAnsi="Times New Roman" w:cs="Times New Roman"/>
                <w:sz w:val="20"/>
                <w:szCs w:val="20"/>
              </w:rPr>
              <w:t>Asia Management College</w:t>
            </w:r>
          </w:p>
        </w:tc>
      </w:tr>
      <w:tr w:rsidR="00F33944" w:rsidRPr="00F33944">
        <w:trPr>
          <w:trHeight w:val="273"/>
        </w:trPr>
        <w:tc>
          <w:tcPr>
            <w:tcW w:w="2264" w:type="dxa"/>
            <w:tcBorders>
              <w:top w:val="single" w:sz="4" w:space="0" w:color="000000"/>
              <w:left w:val="single" w:sz="4" w:space="0" w:color="000000"/>
              <w:bottom w:val="single" w:sz="4" w:space="0" w:color="000000"/>
              <w:right w:val="nil"/>
            </w:tcBorders>
          </w:tcPr>
          <w:p w:rsidR="004427D4" w:rsidRPr="00F33944" w:rsidRDefault="00F33944">
            <w:pPr>
              <w:spacing w:line="26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Learning Goal:</w:t>
            </w:r>
          </w:p>
        </w:tc>
        <w:tc>
          <w:tcPr>
            <w:tcW w:w="10188" w:type="dxa"/>
            <w:gridSpan w:val="4"/>
            <w:tcBorders>
              <w:top w:val="single" w:sz="4" w:space="0" w:color="000000"/>
              <w:left w:val="nil"/>
              <w:bottom w:val="single" w:sz="4" w:space="0" w:color="000000"/>
              <w:right w:val="nil"/>
            </w:tcBorders>
          </w:tcPr>
          <w:p w:rsidR="004427D4" w:rsidRPr="00F33944" w:rsidRDefault="00E26772">
            <w:pPr>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100"/>
                <w:id w:val="-954946245"/>
              </w:sdtPr>
              <w:sdtEndPr/>
              <w:sdtContent>
                <w:r w:rsidR="00F33944" w:rsidRPr="00F33944">
                  <w:rPr>
                    <w:rFonts w:ascii="Times New Roman" w:eastAsia="標楷體" w:hAnsi="Times New Roman" w:cs="Times New Roman"/>
                    <w:sz w:val="20"/>
                    <w:szCs w:val="20"/>
                    <w:highlight w:val="white"/>
                  </w:rPr>
                  <w:t>倫理觀</w:t>
                </w:r>
              </w:sdtContent>
            </w:sdt>
            <w:r w:rsidR="00F33944" w:rsidRPr="00F33944">
              <w:rPr>
                <w:rFonts w:ascii="Times New Roman" w:eastAsia="標楷體" w:hAnsi="Times New Roman" w:cs="Times New Roman"/>
                <w:sz w:val="20"/>
                <w:szCs w:val="20"/>
              </w:rPr>
              <w:t xml:space="preserve"> Ethics</w:t>
            </w:r>
          </w:p>
        </w:tc>
        <w:tc>
          <w:tcPr>
            <w:tcW w:w="2674" w:type="dxa"/>
            <w:gridSpan w:val="2"/>
            <w:tcBorders>
              <w:top w:val="single" w:sz="4" w:space="0" w:color="000000"/>
              <w:left w:val="nil"/>
              <w:bottom w:val="single" w:sz="4" w:space="0" w:color="000000"/>
              <w:right w:val="single" w:sz="4" w:space="0" w:color="000000"/>
            </w:tcBorders>
            <w:vAlign w:val="center"/>
          </w:tcPr>
          <w:p w:rsidR="004427D4" w:rsidRPr="00F33944" w:rsidRDefault="00F33944">
            <w:pPr>
              <w:spacing w:line="260" w:lineRule="auto"/>
              <w:jc w:val="right"/>
              <w:rPr>
                <w:rFonts w:ascii="Times New Roman" w:eastAsia="標楷體" w:hAnsi="Times New Roman" w:cs="Times New Roman"/>
                <w:sz w:val="20"/>
                <w:szCs w:val="20"/>
              </w:rPr>
            </w:pPr>
            <w:r w:rsidRPr="00F33944">
              <w:rPr>
                <w:rFonts w:ascii="Times New Roman" w:eastAsia="標楷體" w:hAnsi="Times New Roman" w:cs="Times New Roman"/>
                <w:sz w:val="20"/>
                <w:szCs w:val="20"/>
              </w:rPr>
              <w:t>Program: MBA</w:t>
            </w:r>
          </w:p>
        </w:tc>
      </w:tr>
      <w:tr w:rsidR="00F33944" w:rsidRPr="00F33944">
        <w:trPr>
          <w:trHeight w:val="1134"/>
        </w:trPr>
        <w:tc>
          <w:tcPr>
            <w:tcW w:w="2264" w:type="dxa"/>
            <w:tcBorders>
              <w:top w:val="single" w:sz="4" w:space="0" w:color="000000"/>
              <w:left w:val="single" w:sz="4" w:space="0" w:color="000000"/>
              <w:bottom w:val="single" w:sz="4" w:space="0" w:color="000000"/>
              <w:right w:val="nil"/>
            </w:tcBorders>
          </w:tcPr>
          <w:p w:rsidR="004427D4" w:rsidRPr="00F33944" w:rsidRDefault="00F33944">
            <w:pPr>
              <w:spacing w:line="26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Learning Objectives:</w:t>
            </w:r>
          </w:p>
        </w:tc>
        <w:tc>
          <w:tcPr>
            <w:tcW w:w="12862" w:type="dxa"/>
            <w:gridSpan w:val="6"/>
            <w:tcBorders>
              <w:top w:val="single" w:sz="4" w:space="0" w:color="000000"/>
              <w:left w:val="nil"/>
              <w:bottom w:val="single" w:sz="4" w:space="0" w:color="000000"/>
              <w:right w:val="single" w:sz="4" w:space="0" w:color="000000"/>
            </w:tcBorders>
          </w:tcPr>
          <w:p w:rsidR="004427D4" w:rsidRPr="00F33944" w:rsidRDefault="00E26772">
            <w:pPr>
              <w:numPr>
                <w:ilvl w:val="0"/>
                <w:numId w:val="5"/>
              </w:numPr>
              <w:pBdr>
                <w:top w:val="nil"/>
                <w:left w:val="nil"/>
                <w:bottom w:val="nil"/>
                <w:right w:val="nil"/>
                <w:between w:val="nil"/>
              </w:pBdr>
              <w:spacing w:line="260" w:lineRule="auto"/>
              <w:ind w:left="318" w:hanging="284"/>
              <w:rPr>
                <w:rFonts w:ascii="Times New Roman" w:eastAsia="標楷體" w:hAnsi="Times New Roman" w:cs="Times New Roman"/>
                <w:sz w:val="20"/>
                <w:szCs w:val="20"/>
              </w:rPr>
            </w:pPr>
            <w:sdt>
              <w:sdtPr>
                <w:rPr>
                  <w:rFonts w:ascii="Times New Roman" w:eastAsia="標楷體" w:hAnsi="Times New Roman" w:cs="Times New Roman"/>
                </w:rPr>
                <w:tag w:val="goog_rdk_101"/>
                <w:id w:val="327103604"/>
              </w:sdtPr>
              <w:sdtEndPr/>
              <w:sdtContent>
                <w:r w:rsidR="00F33944" w:rsidRPr="00F33944">
                  <w:rPr>
                    <w:rFonts w:ascii="Times New Roman" w:eastAsia="標楷體" w:hAnsi="Times New Roman" w:cs="Times New Roman"/>
                    <w:sz w:val="20"/>
                    <w:szCs w:val="20"/>
                  </w:rPr>
                  <w:t>碩士生</w:t>
                </w:r>
              </w:sdtContent>
            </w:sdt>
            <w:sdt>
              <w:sdtPr>
                <w:rPr>
                  <w:rFonts w:ascii="Times New Roman" w:eastAsia="標楷體" w:hAnsi="Times New Roman" w:cs="Times New Roman"/>
                </w:rPr>
                <w:tag w:val="goog_rdk_102"/>
                <w:id w:val="-1673101937"/>
              </w:sdtPr>
              <w:sdtEndPr/>
              <w:sdtContent>
                <w:r w:rsidR="00F33944" w:rsidRPr="00F33944">
                  <w:rPr>
                    <w:rFonts w:ascii="Times New Roman" w:eastAsia="標楷體" w:hAnsi="Times New Roman" w:cs="Times New Roman"/>
                    <w:sz w:val="20"/>
                    <w:szCs w:val="20"/>
                  </w:rPr>
                  <w:t>應能</w:t>
                </w:r>
              </w:sdtContent>
            </w:sdt>
            <w:sdt>
              <w:sdtPr>
                <w:rPr>
                  <w:rFonts w:ascii="Times New Roman" w:eastAsia="標楷體" w:hAnsi="Times New Roman" w:cs="Times New Roman"/>
                </w:rPr>
                <w:tag w:val="goog_rdk_103"/>
                <w:id w:val="677930954"/>
              </w:sdtPr>
              <w:sdtEndPr/>
              <w:sdtContent>
                <w:r w:rsidR="00F33944" w:rsidRPr="00F33944">
                  <w:rPr>
                    <w:rFonts w:ascii="Times New Roman" w:eastAsia="標楷體" w:hAnsi="Times New Roman" w:cs="Times New Roman"/>
                    <w:sz w:val="20"/>
                    <w:szCs w:val="20"/>
                  </w:rPr>
                  <w:t>覺察及分析身為有效能的專業管理人員所需的進階倫理與社會責任議題。</w:t>
                </w:r>
                <w:r w:rsidR="00F33944" w:rsidRPr="00F33944">
                  <w:rPr>
                    <w:rFonts w:ascii="Times New Roman" w:eastAsia="標楷體" w:hAnsi="Times New Roman" w:cs="Times New Roman"/>
                    <w:sz w:val="20"/>
                    <w:szCs w:val="20"/>
                  </w:rPr>
                  <w:br/>
                  <w:t>Master’s students</w:t>
                </w:r>
              </w:sdtContent>
            </w:sdt>
            <w:r w:rsidR="00F33944" w:rsidRPr="00F33944">
              <w:rPr>
                <w:rFonts w:ascii="Times New Roman" w:eastAsia="標楷體" w:hAnsi="Times New Roman" w:cs="Times New Roman"/>
                <w:sz w:val="20"/>
                <w:szCs w:val="20"/>
              </w:rPr>
              <w:t xml:space="preserve"> should be able to recognize and analyze advanced ethical and social responsibility issues required by effective professional executives. </w:t>
            </w:r>
          </w:p>
          <w:p w:rsidR="004427D4" w:rsidRPr="00F33944" w:rsidRDefault="00E26772">
            <w:pPr>
              <w:numPr>
                <w:ilvl w:val="0"/>
                <w:numId w:val="5"/>
              </w:numPr>
              <w:pBdr>
                <w:top w:val="nil"/>
                <w:left w:val="nil"/>
                <w:bottom w:val="nil"/>
                <w:right w:val="nil"/>
                <w:between w:val="nil"/>
              </w:pBdr>
              <w:spacing w:line="260" w:lineRule="auto"/>
              <w:ind w:left="318" w:hanging="284"/>
              <w:rPr>
                <w:rFonts w:ascii="Times New Roman" w:eastAsia="標楷體" w:hAnsi="Times New Roman" w:cs="Times New Roman"/>
                <w:sz w:val="20"/>
                <w:szCs w:val="20"/>
              </w:rPr>
            </w:pPr>
            <w:sdt>
              <w:sdtPr>
                <w:rPr>
                  <w:rFonts w:ascii="Times New Roman" w:eastAsia="標楷體" w:hAnsi="Times New Roman" w:cs="Times New Roman"/>
                </w:rPr>
                <w:tag w:val="goog_rdk_104"/>
                <w:id w:val="12733757"/>
              </w:sdtPr>
              <w:sdtEndPr/>
              <w:sdtContent>
                <w:r w:rsidR="00F33944" w:rsidRPr="00F33944">
                  <w:rPr>
                    <w:rFonts w:ascii="Times New Roman" w:eastAsia="標楷體" w:hAnsi="Times New Roman" w:cs="Times New Roman"/>
                    <w:sz w:val="20"/>
                    <w:szCs w:val="20"/>
                  </w:rPr>
                  <w:t>碩士生</w:t>
                </w:r>
              </w:sdtContent>
            </w:sdt>
            <w:sdt>
              <w:sdtPr>
                <w:rPr>
                  <w:rFonts w:ascii="Times New Roman" w:eastAsia="標楷體" w:hAnsi="Times New Roman" w:cs="Times New Roman"/>
                </w:rPr>
                <w:tag w:val="goog_rdk_105"/>
                <w:id w:val="2022122364"/>
              </w:sdtPr>
              <w:sdtEndPr/>
              <w:sdtContent>
                <w:r w:rsidR="00F33944" w:rsidRPr="00F33944">
                  <w:rPr>
                    <w:rFonts w:ascii="Times New Roman" w:eastAsia="標楷體" w:hAnsi="Times New Roman" w:cs="Times New Roman"/>
                    <w:sz w:val="20"/>
                    <w:szCs w:val="20"/>
                  </w:rPr>
                  <w:t>需知曉以高度倫理及承擔責任的方式來處理一般管理及企業營運，得以增進組織價值</w:t>
                </w:r>
              </w:sdtContent>
            </w:sdt>
            <w:sdt>
              <w:sdtPr>
                <w:rPr>
                  <w:rFonts w:ascii="Times New Roman" w:eastAsia="標楷體" w:hAnsi="Times New Roman" w:cs="Times New Roman"/>
                </w:rPr>
                <w:tag w:val="goog_rdk_106"/>
                <w:id w:val="-1688199229"/>
              </w:sdtPr>
              <w:sdtEndPr/>
              <w:sdtContent>
                <w:r w:rsidR="00F33944" w:rsidRPr="00F33944">
                  <w:rPr>
                    <w:rFonts w:ascii="Times New Roman" w:eastAsia="標楷體" w:hAnsi="Times New Roman" w:cs="Times New Roman"/>
                    <w:sz w:val="20"/>
                    <w:szCs w:val="20"/>
                  </w:rPr>
                  <w:t>與社會利益。</w:t>
                </w:r>
              </w:sdtContent>
            </w:sdt>
            <w:r w:rsidR="00F33944" w:rsidRPr="00F33944">
              <w:rPr>
                <w:rFonts w:ascii="Times New Roman" w:eastAsia="標楷體" w:hAnsi="Times New Roman" w:cs="Times New Roman"/>
                <w:sz w:val="20"/>
                <w:szCs w:val="20"/>
              </w:rPr>
              <w:br/>
              <w:t>Master’s students need to be aware of how highly ethical and personally responsible conduct in general management and enterprise operations adds values to organizations and benefits to the society.</w:t>
            </w:r>
          </w:p>
        </w:tc>
      </w:tr>
      <w:tr w:rsidR="00F33944" w:rsidRPr="00F33944">
        <w:trPr>
          <w:trHeight w:val="298"/>
        </w:trPr>
        <w:tc>
          <w:tcPr>
            <w:tcW w:w="3344" w:type="dxa"/>
            <w:gridSpan w:val="2"/>
            <w:vMerge w:val="restart"/>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107"/>
                <w:id w:val="-1156372177"/>
              </w:sdtPr>
              <w:sdtEndPr/>
              <w:sdtContent>
                <w:r w:rsidR="00F33944" w:rsidRPr="00F33944">
                  <w:rPr>
                    <w:rFonts w:ascii="Times New Roman" w:eastAsia="標楷體" w:hAnsi="Times New Roman" w:cs="Times New Roman"/>
                    <w:sz w:val="20"/>
                    <w:szCs w:val="20"/>
                  </w:rPr>
                  <w:t>學習成果</w:t>
                </w:r>
                <w:r w:rsidR="00F33944" w:rsidRPr="00F33944">
                  <w:rPr>
                    <w:rFonts w:ascii="Times New Roman" w:eastAsia="標楷體" w:hAnsi="Times New Roman" w:cs="Times New Roman"/>
                    <w:sz w:val="20"/>
                    <w:szCs w:val="20"/>
                  </w:rPr>
                  <w:t xml:space="preserve"> Dimensions</w:t>
                </w:r>
                <w:r w:rsidR="00F33944" w:rsidRPr="00F33944">
                  <w:rPr>
                    <w:rFonts w:ascii="Times New Roman" w:eastAsia="標楷體" w:hAnsi="Times New Roman" w:cs="Times New Roman"/>
                    <w:sz w:val="20"/>
                    <w:szCs w:val="20"/>
                  </w:rPr>
                  <w:br/>
                  <w:t xml:space="preserve">(Learning Outcomes)   </w:t>
                </w:r>
              </w:sdtContent>
            </w:sdt>
          </w:p>
        </w:tc>
        <w:tc>
          <w:tcPr>
            <w:tcW w:w="10315" w:type="dxa"/>
            <w:gridSpan w:val="4"/>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60" w:lineRule="auto"/>
              <w:jc w:val="center"/>
              <w:rPr>
                <w:rFonts w:ascii="Times New Roman" w:eastAsia="標楷體" w:hAnsi="Times New Roman" w:cs="Times New Roman"/>
                <w:sz w:val="20"/>
                <w:szCs w:val="20"/>
              </w:rPr>
            </w:pPr>
            <w:sdt>
              <w:sdtPr>
                <w:rPr>
                  <w:rFonts w:ascii="Times New Roman" w:eastAsia="標楷體" w:hAnsi="Times New Roman" w:cs="Times New Roman"/>
                </w:rPr>
                <w:tag w:val="goog_rdk_108"/>
                <w:id w:val="901726608"/>
              </w:sdtPr>
              <w:sdtEndPr/>
              <w:sdtContent>
                <w:r w:rsidR="00F33944" w:rsidRPr="00F33944">
                  <w:rPr>
                    <w:rFonts w:ascii="Times New Roman" w:eastAsia="標楷體" w:hAnsi="Times New Roman" w:cs="Times New Roman"/>
                    <w:sz w:val="20"/>
                    <w:szCs w:val="20"/>
                  </w:rPr>
                  <w:t>評量標準</w:t>
                </w:r>
                <w:r w:rsidR="00F33944" w:rsidRPr="00F33944">
                  <w:rPr>
                    <w:rFonts w:ascii="Times New Roman" w:eastAsia="標楷體" w:hAnsi="Times New Roman" w:cs="Times New Roman"/>
                    <w:sz w:val="20"/>
                    <w:szCs w:val="20"/>
                  </w:rPr>
                  <w:t xml:space="preserve"> Criteria &amp; Standards</w:t>
                </w:r>
              </w:sdtContent>
            </w:sdt>
          </w:p>
        </w:tc>
        <w:tc>
          <w:tcPr>
            <w:tcW w:w="1467" w:type="dxa"/>
            <w:vMerge w:val="restart"/>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109"/>
                <w:id w:val="2037767761"/>
              </w:sdtPr>
              <w:sdtEndPr/>
              <w:sdtContent>
                <w:r w:rsidR="00F33944" w:rsidRPr="00F33944">
                  <w:rPr>
                    <w:rFonts w:ascii="Times New Roman" w:eastAsia="標楷體" w:hAnsi="Times New Roman" w:cs="Times New Roman"/>
                    <w:sz w:val="20"/>
                    <w:szCs w:val="20"/>
                  </w:rPr>
                  <w:t>評分</w:t>
                </w:r>
                <w:r w:rsidR="00F33944" w:rsidRPr="00F33944">
                  <w:rPr>
                    <w:rFonts w:ascii="Times New Roman" w:eastAsia="標楷體" w:hAnsi="Times New Roman" w:cs="Times New Roman"/>
                    <w:sz w:val="20"/>
                    <w:szCs w:val="20"/>
                  </w:rPr>
                  <w:t xml:space="preserve"> Score</w:t>
                </w:r>
              </w:sdtContent>
            </w:sdt>
          </w:p>
        </w:tc>
      </w:tr>
      <w:tr w:rsidR="00F33944" w:rsidRPr="00F33944">
        <w:trPr>
          <w:trHeight w:val="248"/>
        </w:trPr>
        <w:tc>
          <w:tcPr>
            <w:tcW w:w="3344" w:type="dxa"/>
            <w:gridSpan w:val="2"/>
            <w:vMerge/>
            <w:tcBorders>
              <w:top w:val="single" w:sz="4" w:space="0" w:color="000000"/>
              <w:left w:val="single" w:sz="4" w:space="0" w:color="000000"/>
              <w:bottom w:val="single" w:sz="4" w:space="0" w:color="000000"/>
              <w:right w:val="single" w:sz="4" w:space="0" w:color="000000"/>
            </w:tcBorders>
          </w:tcPr>
          <w:p w:rsidR="004427D4" w:rsidRPr="00F33944" w:rsidRDefault="004427D4">
            <w:pPr>
              <w:pBdr>
                <w:top w:val="nil"/>
                <w:left w:val="nil"/>
                <w:bottom w:val="nil"/>
                <w:right w:val="nil"/>
                <w:between w:val="nil"/>
              </w:pBdr>
              <w:spacing w:line="276" w:lineRule="auto"/>
              <w:rPr>
                <w:rFonts w:ascii="Times New Roman" w:eastAsia="標楷體" w:hAnsi="Times New Roman" w:cs="Times New Roman"/>
                <w:sz w:val="20"/>
                <w:szCs w:val="20"/>
              </w:rPr>
            </w:pPr>
          </w:p>
        </w:tc>
        <w:tc>
          <w:tcPr>
            <w:tcW w:w="3415" w:type="dxa"/>
            <w:tcBorders>
              <w:top w:val="single" w:sz="4" w:space="0" w:color="000000"/>
              <w:left w:val="single" w:sz="4" w:space="0" w:color="000000"/>
              <w:bottom w:val="single" w:sz="4" w:space="0" w:color="000000"/>
              <w:right w:val="single" w:sz="4" w:space="0" w:color="000000"/>
            </w:tcBorders>
          </w:tcPr>
          <w:p w:rsidR="004427D4" w:rsidRPr="00F33944" w:rsidRDefault="00F33944">
            <w:pPr>
              <w:spacing w:line="280" w:lineRule="auto"/>
              <w:jc w:val="center"/>
              <w:rPr>
                <w:rFonts w:ascii="Times New Roman" w:eastAsia="標楷體" w:hAnsi="Times New Roman" w:cs="Times New Roman"/>
                <w:b/>
                <w:sz w:val="20"/>
                <w:szCs w:val="20"/>
              </w:rPr>
            </w:pPr>
            <w:r w:rsidRPr="00F33944">
              <w:rPr>
                <w:rFonts w:ascii="Times New Roman" w:eastAsia="標楷體" w:hAnsi="Times New Roman" w:cs="Times New Roman"/>
                <w:b/>
                <w:sz w:val="20"/>
                <w:szCs w:val="20"/>
              </w:rPr>
              <w:t>Needs Improvement_1</w:t>
            </w:r>
            <w:sdt>
              <w:sdtPr>
                <w:rPr>
                  <w:rFonts w:ascii="Times New Roman" w:eastAsia="標楷體" w:hAnsi="Times New Roman" w:cs="Times New Roman"/>
                </w:rPr>
                <w:tag w:val="goog_rdk_110"/>
                <w:id w:val="913505183"/>
              </w:sdtPr>
              <w:sdtEndPr/>
              <w:sdtContent>
                <w:r w:rsidRPr="00F33944">
                  <w:rPr>
                    <w:rFonts w:ascii="Times New Roman" w:eastAsia="標楷體" w:hAnsi="Times New Roman" w:cs="Times New Roman"/>
                    <w:b/>
                    <w:sz w:val="20"/>
                    <w:szCs w:val="20"/>
                  </w:rPr>
                  <w:t xml:space="preserve"> (74</w:t>
                </w:r>
                <w:r w:rsidRPr="00F33944">
                  <w:rPr>
                    <w:rFonts w:ascii="Times New Roman" w:eastAsia="標楷體" w:hAnsi="Times New Roman" w:cs="Times New Roman"/>
                    <w:b/>
                    <w:sz w:val="20"/>
                    <w:szCs w:val="20"/>
                  </w:rPr>
                  <w:t>分以下</w:t>
                </w:r>
                <w:r w:rsidRPr="00F33944">
                  <w:rPr>
                    <w:rFonts w:ascii="Times New Roman" w:eastAsia="標楷體" w:hAnsi="Times New Roman" w:cs="Times New Roman"/>
                    <w:b/>
                    <w:sz w:val="20"/>
                    <w:szCs w:val="20"/>
                  </w:rPr>
                  <w:t>)</w:t>
                </w:r>
              </w:sdtContent>
            </w:sdt>
          </w:p>
        </w:tc>
        <w:tc>
          <w:tcPr>
            <w:tcW w:w="3482" w:type="dxa"/>
            <w:tcBorders>
              <w:top w:val="single" w:sz="4" w:space="0" w:color="000000"/>
              <w:left w:val="single" w:sz="4" w:space="0" w:color="000000"/>
              <w:bottom w:val="single" w:sz="4" w:space="0" w:color="000000"/>
              <w:right w:val="single" w:sz="4" w:space="0" w:color="000000"/>
            </w:tcBorders>
          </w:tcPr>
          <w:p w:rsidR="004427D4" w:rsidRPr="00F33944" w:rsidRDefault="00F33944">
            <w:pPr>
              <w:spacing w:line="280" w:lineRule="auto"/>
              <w:jc w:val="center"/>
              <w:rPr>
                <w:rFonts w:ascii="Times New Roman" w:eastAsia="標楷體" w:hAnsi="Times New Roman" w:cs="Times New Roman"/>
                <w:b/>
                <w:sz w:val="20"/>
                <w:szCs w:val="20"/>
              </w:rPr>
            </w:pPr>
            <w:r w:rsidRPr="00F33944">
              <w:rPr>
                <w:rFonts w:ascii="Times New Roman" w:eastAsia="標楷體" w:hAnsi="Times New Roman" w:cs="Times New Roman"/>
                <w:b/>
                <w:sz w:val="20"/>
                <w:szCs w:val="20"/>
              </w:rPr>
              <w:t xml:space="preserve">Satisfactory_2 </w:t>
            </w:r>
            <w:sdt>
              <w:sdtPr>
                <w:rPr>
                  <w:rFonts w:ascii="Times New Roman" w:eastAsia="標楷體" w:hAnsi="Times New Roman" w:cs="Times New Roman"/>
                </w:rPr>
                <w:tag w:val="goog_rdk_111"/>
                <w:id w:val="2011645124"/>
              </w:sdtPr>
              <w:sdtEndPr/>
              <w:sdtContent>
                <w:r w:rsidRPr="00F33944">
                  <w:rPr>
                    <w:rFonts w:ascii="Times New Roman" w:eastAsia="標楷體" w:hAnsi="Times New Roman" w:cs="Times New Roman"/>
                    <w:b/>
                    <w:sz w:val="20"/>
                    <w:szCs w:val="20"/>
                  </w:rPr>
                  <w:t>(75-94</w:t>
                </w:r>
                <w:r w:rsidRPr="00F33944">
                  <w:rPr>
                    <w:rFonts w:ascii="Times New Roman" w:eastAsia="標楷體" w:hAnsi="Times New Roman" w:cs="Times New Roman"/>
                    <w:b/>
                    <w:sz w:val="20"/>
                    <w:szCs w:val="20"/>
                  </w:rPr>
                  <w:t>分</w:t>
                </w:r>
                <w:r w:rsidRPr="00F33944">
                  <w:rPr>
                    <w:rFonts w:ascii="Times New Roman" w:eastAsia="標楷體" w:hAnsi="Times New Roman" w:cs="Times New Roman"/>
                    <w:b/>
                    <w:sz w:val="20"/>
                    <w:szCs w:val="20"/>
                  </w:rPr>
                  <w:t>)</w:t>
                </w:r>
              </w:sdtContent>
            </w:sdt>
          </w:p>
        </w:tc>
        <w:tc>
          <w:tcPr>
            <w:tcW w:w="3418" w:type="dxa"/>
            <w:gridSpan w:val="2"/>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80" w:lineRule="auto"/>
              <w:jc w:val="center"/>
              <w:rPr>
                <w:rFonts w:ascii="Times New Roman" w:eastAsia="標楷體" w:hAnsi="Times New Roman" w:cs="Times New Roman"/>
                <w:b/>
                <w:sz w:val="20"/>
                <w:szCs w:val="20"/>
              </w:rPr>
            </w:pPr>
            <w:sdt>
              <w:sdtPr>
                <w:rPr>
                  <w:rFonts w:ascii="Times New Roman" w:eastAsia="標楷體" w:hAnsi="Times New Roman" w:cs="Times New Roman"/>
                </w:rPr>
                <w:tag w:val="goog_rdk_112"/>
                <w:id w:val="1838883150"/>
              </w:sdtPr>
              <w:sdtEndPr/>
              <w:sdtContent>
                <w:r w:rsidR="00F33944" w:rsidRPr="00F33944">
                  <w:rPr>
                    <w:rFonts w:ascii="Times New Roman" w:eastAsia="標楷體" w:hAnsi="Times New Roman" w:cs="Times New Roman"/>
                    <w:b/>
                    <w:sz w:val="20"/>
                    <w:szCs w:val="20"/>
                  </w:rPr>
                  <w:t>Superior_3 (95</w:t>
                </w:r>
                <w:r w:rsidR="00F33944" w:rsidRPr="00F33944">
                  <w:rPr>
                    <w:rFonts w:ascii="Times New Roman" w:eastAsia="標楷體" w:hAnsi="Times New Roman" w:cs="Times New Roman"/>
                    <w:b/>
                    <w:sz w:val="20"/>
                    <w:szCs w:val="20"/>
                  </w:rPr>
                  <w:t>分及以上</w:t>
                </w:r>
                <w:r w:rsidR="00F33944" w:rsidRPr="00F33944">
                  <w:rPr>
                    <w:rFonts w:ascii="Times New Roman" w:eastAsia="標楷體" w:hAnsi="Times New Roman" w:cs="Times New Roman"/>
                    <w:b/>
                    <w:sz w:val="20"/>
                    <w:szCs w:val="20"/>
                  </w:rPr>
                  <w:t>)</w:t>
                </w:r>
              </w:sdtContent>
            </w:sdt>
          </w:p>
        </w:tc>
        <w:tc>
          <w:tcPr>
            <w:tcW w:w="1467" w:type="dxa"/>
            <w:vMerge/>
            <w:tcBorders>
              <w:top w:val="single" w:sz="4" w:space="0" w:color="000000"/>
              <w:left w:val="single" w:sz="4" w:space="0" w:color="000000"/>
              <w:bottom w:val="single" w:sz="4" w:space="0" w:color="000000"/>
              <w:right w:val="single" w:sz="4" w:space="0" w:color="000000"/>
            </w:tcBorders>
          </w:tcPr>
          <w:p w:rsidR="004427D4" w:rsidRPr="00F33944" w:rsidRDefault="004427D4">
            <w:pPr>
              <w:pBdr>
                <w:top w:val="nil"/>
                <w:left w:val="nil"/>
                <w:bottom w:val="nil"/>
                <w:right w:val="nil"/>
                <w:between w:val="nil"/>
              </w:pBdr>
              <w:spacing w:line="276" w:lineRule="auto"/>
              <w:rPr>
                <w:rFonts w:ascii="Times New Roman" w:eastAsia="標楷體" w:hAnsi="Times New Roman" w:cs="Times New Roman"/>
                <w:b/>
                <w:sz w:val="20"/>
                <w:szCs w:val="20"/>
              </w:rPr>
            </w:pPr>
          </w:p>
        </w:tc>
      </w:tr>
      <w:tr w:rsidR="00F33944" w:rsidRPr="00F33944">
        <w:trPr>
          <w:trHeight w:val="850"/>
        </w:trPr>
        <w:tc>
          <w:tcPr>
            <w:tcW w:w="3344" w:type="dxa"/>
            <w:gridSpan w:val="2"/>
            <w:tcBorders>
              <w:top w:val="single" w:sz="4" w:space="0" w:color="000000"/>
              <w:left w:val="single" w:sz="4" w:space="0" w:color="000000"/>
              <w:bottom w:val="single" w:sz="4" w:space="0" w:color="000000"/>
              <w:right w:val="single" w:sz="4" w:space="0" w:color="000000"/>
            </w:tcBorders>
          </w:tcPr>
          <w:p w:rsidR="004427D4" w:rsidRPr="00F33944" w:rsidRDefault="00E26772">
            <w:pPr>
              <w:numPr>
                <w:ilvl w:val="0"/>
                <w:numId w:val="7"/>
              </w:numPr>
              <w:pBdr>
                <w:top w:val="nil"/>
                <w:left w:val="nil"/>
                <w:bottom w:val="nil"/>
                <w:right w:val="nil"/>
                <w:between w:val="nil"/>
              </w:pBdr>
              <w:spacing w:line="280" w:lineRule="auto"/>
              <w:ind w:left="284" w:hanging="284"/>
              <w:jc w:val="both"/>
              <w:rPr>
                <w:rFonts w:ascii="Times New Roman" w:eastAsia="標楷體" w:hAnsi="Times New Roman" w:cs="Times New Roman"/>
                <w:sz w:val="20"/>
                <w:szCs w:val="20"/>
              </w:rPr>
            </w:pPr>
            <w:sdt>
              <w:sdtPr>
                <w:rPr>
                  <w:rFonts w:ascii="Times New Roman" w:eastAsia="標楷體" w:hAnsi="Times New Roman" w:cs="Times New Roman"/>
                </w:rPr>
                <w:tag w:val="goog_rdk_113"/>
                <w:id w:val="-11916341"/>
              </w:sdtPr>
              <w:sdtEndPr/>
              <w:sdtContent>
                <w:r w:rsidR="00F33944" w:rsidRPr="00F33944">
                  <w:rPr>
                    <w:rFonts w:ascii="Times New Roman" w:eastAsia="標楷體" w:hAnsi="Times New Roman" w:cs="Times New Roman"/>
                    <w:sz w:val="20"/>
                    <w:szCs w:val="20"/>
                  </w:rPr>
                  <w:t>具備敬業涵養</w:t>
                </w:r>
              </w:sdtContent>
            </w:sdt>
          </w:p>
          <w:p w:rsidR="004427D4" w:rsidRPr="00F33944" w:rsidRDefault="00F33944">
            <w:pPr>
              <w:spacing w:line="280" w:lineRule="auto"/>
              <w:ind w:left="300"/>
              <w:rPr>
                <w:rFonts w:ascii="Times New Roman" w:eastAsia="標楷體" w:hAnsi="Times New Roman" w:cs="Times New Roman"/>
                <w:sz w:val="20"/>
                <w:szCs w:val="20"/>
              </w:rPr>
            </w:pPr>
            <w:r w:rsidRPr="00F33944">
              <w:rPr>
                <w:rFonts w:ascii="Times New Roman" w:eastAsia="標楷體" w:hAnsi="Times New Roman" w:cs="Times New Roman"/>
                <w:sz w:val="20"/>
                <w:szCs w:val="20"/>
              </w:rPr>
              <w:t xml:space="preserve">Work ethic demonstration </w:t>
            </w:r>
          </w:p>
        </w:tc>
        <w:tc>
          <w:tcPr>
            <w:tcW w:w="3415" w:type="dxa"/>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80" w:lineRule="auto"/>
              <w:rPr>
                <w:rFonts w:ascii="Times New Roman" w:eastAsia="標楷體" w:hAnsi="Times New Roman" w:cs="Times New Roman"/>
                <w:b/>
                <w:sz w:val="20"/>
                <w:szCs w:val="20"/>
              </w:rPr>
            </w:pPr>
            <w:sdt>
              <w:sdtPr>
                <w:rPr>
                  <w:rFonts w:ascii="Times New Roman" w:eastAsia="標楷體" w:hAnsi="Times New Roman" w:cs="Times New Roman"/>
                </w:rPr>
                <w:tag w:val="goog_rdk_114"/>
                <w:id w:val="1691794967"/>
              </w:sdtPr>
              <w:sdtEndPr/>
              <w:sdtContent>
                <w:r w:rsidR="00F33944" w:rsidRPr="00F33944">
                  <w:rPr>
                    <w:rFonts w:ascii="Times New Roman" w:eastAsia="標楷體" w:hAnsi="Times New Roman" w:cs="Times New Roman"/>
                    <w:sz w:val="20"/>
                    <w:szCs w:val="20"/>
                  </w:rPr>
                  <w:t>對一些工作任務，展現低度的熱忱與付出投入以及責任感</w:t>
                </w:r>
              </w:sdtContent>
            </w:sdt>
          </w:p>
          <w:p w:rsidR="004427D4" w:rsidRPr="00F33944" w:rsidRDefault="00F33944">
            <w:pPr>
              <w:spacing w:line="28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Demonstrates an attitude to their work that shows low passion, dedication, and sense of responsibility for some work task (s)he does.</w:t>
            </w:r>
          </w:p>
        </w:tc>
        <w:tc>
          <w:tcPr>
            <w:tcW w:w="3482" w:type="dxa"/>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80" w:lineRule="auto"/>
              <w:rPr>
                <w:rFonts w:ascii="Times New Roman" w:eastAsia="標楷體" w:hAnsi="Times New Roman" w:cs="Times New Roman"/>
                <w:b/>
                <w:sz w:val="20"/>
                <w:szCs w:val="20"/>
              </w:rPr>
            </w:pPr>
            <w:sdt>
              <w:sdtPr>
                <w:rPr>
                  <w:rFonts w:ascii="Times New Roman" w:eastAsia="標楷體" w:hAnsi="Times New Roman" w:cs="Times New Roman"/>
                </w:rPr>
                <w:tag w:val="goog_rdk_115"/>
                <w:id w:val="-666623076"/>
              </w:sdtPr>
              <w:sdtEndPr/>
              <w:sdtContent>
                <w:r w:rsidR="00F33944" w:rsidRPr="00F33944">
                  <w:rPr>
                    <w:rFonts w:ascii="Times New Roman" w:eastAsia="標楷體" w:hAnsi="Times New Roman" w:cs="Times New Roman"/>
                    <w:sz w:val="20"/>
                    <w:szCs w:val="20"/>
                  </w:rPr>
                  <w:t>對許多的工作任務，展現一定程度的熱忱與付出投入以及責任感</w:t>
                </w:r>
                <w:r w:rsidR="00F33944" w:rsidRPr="00F33944">
                  <w:rPr>
                    <w:rFonts w:ascii="Times New Roman" w:eastAsia="標楷體" w:hAnsi="Times New Roman" w:cs="Times New Roman"/>
                    <w:sz w:val="20"/>
                    <w:szCs w:val="20"/>
                  </w:rPr>
                  <w:t xml:space="preserve"> </w:t>
                </w:r>
              </w:sdtContent>
            </w:sdt>
          </w:p>
          <w:p w:rsidR="004427D4" w:rsidRPr="00F33944" w:rsidRDefault="00F33944">
            <w:pPr>
              <w:spacing w:line="28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Demonstrates an attitude to their work that shows a certain passion, dedication, and sense of responsibility for many work task (s)he does.</w:t>
            </w:r>
          </w:p>
        </w:tc>
        <w:tc>
          <w:tcPr>
            <w:tcW w:w="3418" w:type="dxa"/>
            <w:gridSpan w:val="2"/>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116"/>
                <w:id w:val="1499381474"/>
              </w:sdtPr>
              <w:sdtEndPr/>
              <w:sdtContent>
                <w:r w:rsidR="00F33944" w:rsidRPr="00F33944">
                  <w:rPr>
                    <w:rFonts w:ascii="Times New Roman" w:eastAsia="標楷體" w:hAnsi="Times New Roman" w:cs="Times New Roman"/>
                    <w:sz w:val="20"/>
                    <w:szCs w:val="20"/>
                  </w:rPr>
                  <w:t>對任何的工作任務，展現全心全意的熱忱與付出投入以及強烈的責任感</w:t>
                </w:r>
              </w:sdtContent>
            </w:sdt>
          </w:p>
          <w:p w:rsidR="004427D4" w:rsidRPr="00F33944" w:rsidRDefault="00F33944">
            <w:pPr>
              <w:spacing w:line="28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Demonstrates an attitude to their work that shows full passions and dedication, and a strong sense of responsibility for any work task (s)he does.</w:t>
            </w:r>
          </w:p>
        </w:tc>
        <w:tc>
          <w:tcPr>
            <w:tcW w:w="1467" w:type="dxa"/>
            <w:tcBorders>
              <w:top w:val="single" w:sz="4" w:space="0" w:color="000000"/>
              <w:left w:val="single" w:sz="4" w:space="0" w:color="000000"/>
              <w:bottom w:val="single" w:sz="4" w:space="0" w:color="000000"/>
              <w:right w:val="single" w:sz="4" w:space="0" w:color="000000"/>
            </w:tcBorders>
          </w:tcPr>
          <w:p w:rsidR="004427D4" w:rsidRPr="00F33944" w:rsidRDefault="004427D4">
            <w:pPr>
              <w:spacing w:line="260" w:lineRule="auto"/>
              <w:jc w:val="both"/>
              <w:rPr>
                <w:rFonts w:ascii="Times New Roman" w:eastAsia="標楷體" w:hAnsi="Times New Roman" w:cs="Times New Roman"/>
                <w:sz w:val="20"/>
                <w:szCs w:val="20"/>
              </w:rPr>
            </w:pPr>
          </w:p>
        </w:tc>
      </w:tr>
      <w:tr w:rsidR="00F33944" w:rsidRPr="00F33944">
        <w:trPr>
          <w:trHeight w:val="850"/>
        </w:trPr>
        <w:tc>
          <w:tcPr>
            <w:tcW w:w="3344" w:type="dxa"/>
            <w:gridSpan w:val="2"/>
            <w:tcBorders>
              <w:top w:val="single" w:sz="4" w:space="0" w:color="000000"/>
              <w:left w:val="single" w:sz="4" w:space="0" w:color="000000"/>
              <w:bottom w:val="single" w:sz="4" w:space="0" w:color="000000"/>
              <w:right w:val="single" w:sz="4" w:space="0" w:color="000000"/>
            </w:tcBorders>
          </w:tcPr>
          <w:p w:rsidR="004427D4" w:rsidRPr="00F33944" w:rsidRDefault="00E26772">
            <w:pPr>
              <w:numPr>
                <w:ilvl w:val="0"/>
                <w:numId w:val="7"/>
              </w:numPr>
              <w:pBdr>
                <w:top w:val="nil"/>
                <w:left w:val="nil"/>
                <w:bottom w:val="nil"/>
                <w:right w:val="nil"/>
                <w:between w:val="nil"/>
              </w:pBdr>
              <w:spacing w:line="280" w:lineRule="auto"/>
              <w:ind w:left="284" w:hanging="284"/>
              <w:jc w:val="both"/>
              <w:rPr>
                <w:rFonts w:ascii="Times New Roman" w:eastAsia="標楷體" w:hAnsi="Times New Roman" w:cs="Times New Roman"/>
                <w:sz w:val="20"/>
                <w:szCs w:val="20"/>
              </w:rPr>
            </w:pPr>
            <w:sdt>
              <w:sdtPr>
                <w:rPr>
                  <w:rFonts w:ascii="Times New Roman" w:eastAsia="標楷體" w:hAnsi="Times New Roman" w:cs="Times New Roman"/>
                </w:rPr>
                <w:tag w:val="goog_rdk_117"/>
                <w:id w:val="1172223578"/>
              </w:sdtPr>
              <w:sdtEndPr/>
              <w:sdtContent>
                <w:r w:rsidR="00F33944" w:rsidRPr="00F33944">
                  <w:rPr>
                    <w:rFonts w:ascii="Times New Roman" w:eastAsia="標楷體" w:hAnsi="Times New Roman" w:cs="Times New Roman"/>
                    <w:sz w:val="20"/>
                    <w:szCs w:val="20"/>
                  </w:rPr>
                  <w:t>能應用企業倫理與社會責任相關之理論</w:t>
                </w:r>
                <w:r w:rsidR="00F33944" w:rsidRPr="00F33944">
                  <w:rPr>
                    <w:rFonts w:ascii="Times New Roman" w:eastAsia="標楷體" w:hAnsi="Times New Roman" w:cs="Times New Roman"/>
                    <w:sz w:val="20"/>
                    <w:szCs w:val="20"/>
                  </w:rPr>
                  <w:t>/</w:t>
                </w:r>
                <w:r w:rsidR="00F33944" w:rsidRPr="00F33944">
                  <w:rPr>
                    <w:rFonts w:ascii="Times New Roman" w:eastAsia="標楷體" w:hAnsi="Times New Roman" w:cs="Times New Roman"/>
                    <w:sz w:val="20"/>
                    <w:szCs w:val="20"/>
                  </w:rPr>
                  <w:t>概念</w:t>
                </w:r>
                <w:r w:rsidR="00F33944" w:rsidRPr="00F33944">
                  <w:rPr>
                    <w:rFonts w:ascii="Times New Roman" w:eastAsia="標楷體" w:hAnsi="Times New Roman" w:cs="Times New Roman"/>
                    <w:sz w:val="20"/>
                    <w:szCs w:val="20"/>
                  </w:rPr>
                  <w:t>/</w:t>
                </w:r>
                <w:r w:rsidR="00F33944" w:rsidRPr="00F33944">
                  <w:rPr>
                    <w:rFonts w:ascii="Times New Roman" w:eastAsia="標楷體" w:hAnsi="Times New Roman" w:cs="Times New Roman"/>
                    <w:sz w:val="20"/>
                    <w:szCs w:val="20"/>
                  </w:rPr>
                  <w:t>模式</w:t>
                </w:r>
              </w:sdtContent>
            </w:sdt>
          </w:p>
          <w:p w:rsidR="004427D4" w:rsidRPr="00F33944" w:rsidRDefault="00F33944">
            <w:pPr>
              <w:spacing w:line="280" w:lineRule="auto"/>
              <w:ind w:left="300"/>
              <w:rPr>
                <w:rFonts w:ascii="Times New Roman" w:eastAsia="標楷體" w:hAnsi="Times New Roman" w:cs="Times New Roman"/>
                <w:sz w:val="20"/>
                <w:szCs w:val="20"/>
              </w:rPr>
            </w:pPr>
            <w:r w:rsidRPr="00F33944">
              <w:rPr>
                <w:rFonts w:ascii="Times New Roman" w:eastAsia="標楷體" w:hAnsi="Times New Roman" w:cs="Times New Roman"/>
                <w:sz w:val="20"/>
                <w:szCs w:val="20"/>
              </w:rPr>
              <w:t>Application of theory/concepts/models related to business ethics and corporate social responsibility (CSR)</w:t>
            </w:r>
          </w:p>
        </w:tc>
        <w:tc>
          <w:tcPr>
            <w:tcW w:w="3415" w:type="dxa"/>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118"/>
                <w:id w:val="259257911"/>
              </w:sdtPr>
              <w:sdtEndPr/>
              <w:sdtContent>
                <w:r w:rsidR="00F33944" w:rsidRPr="00F33944">
                  <w:rPr>
                    <w:rFonts w:ascii="Times New Roman" w:eastAsia="標楷體" w:hAnsi="Times New Roman" w:cs="Times New Roman"/>
                    <w:sz w:val="20"/>
                    <w:szCs w:val="20"/>
                  </w:rPr>
                  <w:t>僅能少許應用企業倫理與社會責任相關之理論</w:t>
                </w:r>
                <w:r w:rsidR="00F33944" w:rsidRPr="00F33944">
                  <w:rPr>
                    <w:rFonts w:ascii="Times New Roman" w:eastAsia="標楷體" w:hAnsi="Times New Roman" w:cs="Times New Roman"/>
                    <w:sz w:val="20"/>
                    <w:szCs w:val="20"/>
                  </w:rPr>
                  <w:t>/</w:t>
                </w:r>
                <w:r w:rsidR="00F33944" w:rsidRPr="00F33944">
                  <w:rPr>
                    <w:rFonts w:ascii="Times New Roman" w:eastAsia="標楷體" w:hAnsi="Times New Roman" w:cs="Times New Roman"/>
                    <w:sz w:val="20"/>
                    <w:szCs w:val="20"/>
                  </w:rPr>
                  <w:t>概念</w:t>
                </w:r>
                <w:r w:rsidR="00F33944" w:rsidRPr="00F33944">
                  <w:rPr>
                    <w:rFonts w:ascii="Times New Roman" w:eastAsia="標楷體" w:hAnsi="Times New Roman" w:cs="Times New Roman"/>
                    <w:sz w:val="20"/>
                    <w:szCs w:val="20"/>
                  </w:rPr>
                  <w:t>/</w:t>
                </w:r>
                <w:r w:rsidR="00F33944" w:rsidRPr="00F33944">
                  <w:rPr>
                    <w:rFonts w:ascii="Times New Roman" w:eastAsia="標楷體" w:hAnsi="Times New Roman" w:cs="Times New Roman"/>
                    <w:sz w:val="20"/>
                    <w:szCs w:val="20"/>
                  </w:rPr>
                  <w:t>模式</w:t>
                </w:r>
              </w:sdtContent>
            </w:sdt>
          </w:p>
          <w:p w:rsidR="004427D4" w:rsidRPr="00F33944" w:rsidRDefault="00F33944">
            <w:pPr>
              <w:spacing w:line="28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A little use of theory/concepts/models related to business ethics and corporate social responsibility (CSR)</w:t>
            </w:r>
          </w:p>
        </w:tc>
        <w:tc>
          <w:tcPr>
            <w:tcW w:w="3482" w:type="dxa"/>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119"/>
                <w:id w:val="6334798"/>
              </w:sdtPr>
              <w:sdtEndPr/>
              <w:sdtContent>
                <w:r w:rsidR="00F33944" w:rsidRPr="00F33944">
                  <w:rPr>
                    <w:rFonts w:ascii="Times New Roman" w:eastAsia="標楷體" w:hAnsi="Times New Roman" w:cs="Times New Roman"/>
                    <w:sz w:val="20"/>
                    <w:szCs w:val="20"/>
                  </w:rPr>
                  <w:t>能應用一些企業倫理與社會責任相關之理論</w:t>
                </w:r>
                <w:r w:rsidR="00F33944" w:rsidRPr="00F33944">
                  <w:rPr>
                    <w:rFonts w:ascii="Times New Roman" w:eastAsia="標楷體" w:hAnsi="Times New Roman" w:cs="Times New Roman"/>
                    <w:sz w:val="20"/>
                    <w:szCs w:val="20"/>
                  </w:rPr>
                  <w:t>/</w:t>
                </w:r>
                <w:r w:rsidR="00F33944" w:rsidRPr="00F33944">
                  <w:rPr>
                    <w:rFonts w:ascii="Times New Roman" w:eastAsia="標楷體" w:hAnsi="Times New Roman" w:cs="Times New Roman"/>
                    <w:sz w:val="20"/>
                    <w:szCs w:val="20"/>
                  </w:rPr>
                  <w:t>概念</w:t>
                </w:r>
                <w:r w:rsidR="00F33944" w:rsidRPr="00F33944">
                  <w:rPr>
                    <w:rFonts w:ascii="Times New Roman" w:eastAsia="標楷體" w:hAnsi="Times New Roman" w:cs="Times New Roman"/>
                    <w:sz w:val="20"/>
                    <w:szCs w:val="20"/>
                  </w:rPr>
                  <w:t>/</w:t>
                </w:r>
                <w:r w:rsidR="00F33944" w:rsidRPr="00F33944">
                  <w:rPr>
                    <w:rFonts w:ascii="Times New Roman" w:eastAsia="標楷體" w:hAnsi="Times New Roman" w:cs="Times New Roman"/>
                    <w:sz w:val="20"/>
                    <w:szCs w:val="20"/>
                  </w:rPr>
                  <w:t>模式</w:t>
                </w:r>
              </w:sdtContent>
            </w:sdt>
          </w:p>
          <w:p w:rsidR="004427D4" w:rsidRPr="00F33944" w:rsidRDefault="00F33944">
            <w:pPr>
              <w:spacing w:line="28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Some use of theory/concepts/models related to business ethics and corporate social responsibility (CSR)</w:t>
            </w:r>
          </w:p>
        </w:tc>
        <w:tc>
          <w:tcPr>
            <w:tcW w:w="3418" w:type="dxa"/>
            <w:gridSpan w:val="2"/>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120"/>
                <w:id w:val="2051494051"/>
              </w:sdtPr>
              <w:sdtEndPr/>
              <w:sdtContent>
                <w:r w:rsidR="00F33944" w:rsidRPr="00F33944">
                  <w:rPr>
                    <w:rFonts w:ascii="Times New Roman" w:eastAsia="標楷體" w:hAnsi="Times New Roman" w:cs="Times New Roman"/>
                    <w:sz w:val="20"/>
                    <w:szCs w:val="20"/>
                  </w:rPr>
                  <w:t>能有效應用企業倫理與社會責任相關之理論</w:t>
                </w:r>
                <w:r w:rsidR="00F33944" w:rsidRPr="00F33944">
                  <w:rPr>
                    <w:rFonts w:ascii="Times New Roman" w:eastAsia="標楷體" w:hAnsi="Times New Roman" w:cs="Times New Roman"/>
                    <w:sz w:val="20"/>
                    <w:szCs w:val="20"/>
                  </w:rPr>
                  <w:t>/</w:t>
                </w:r>
                <w:r w:rsidR="00F33944" w:rsidRPr="00F33944">
                  <w:rPr>
                    <w:rFonts w:ascii="Times New Roman" w:eastAsia="標楷體" w:hAnsi="Times New Roman" w:cs="Times New Roman"/>
                    <w:sz w:val="20"/>
                    <w:szCs w:val="20"/>
                  </w:rPr>
                  <w:t>概念</w:t>
                </w:r>
                <w:r w:rsidR="00F33944" w:rsidRPr="00F33944">
                  <w:rPr>
                    <w:rFonts w:ascii="Times New Roman" w:eastAsia="標楷體" w:hAnsi="Times New Roman" w:cs="Times New Roman"/>
                    <w:sz w:val="20"/>
                    <w:szCs w:val="20"/>
                  </w:rPr>
                  <w:t>/</w:t>
                </w:r>
                <w:r w:rsidR="00F33944" w:rsidRPr="00F33944">
                  <w:rPr>
                    <w:rFonts w:ascii="Times New Roman" w:eastAsia="標楷體" w:hAnsi="Times New Roman" w:cs="Times New Roman"/>
                    <w:sz w:val="20"/>
                    <w:szCs w:val="20"/>
                  </w:rPr>
                  <w:t>模式</w:t>
                </w:r>
              </w:sdtContent>
            </w:sdt>
          </w:p>
          <w:p w:rsidR="004427D4" w:rsidRPr="00F33944" w:rsidRDefault="00F33944">
            <w:pPr>
              <w:spacing w:line="28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Effective use of theory/concepts/models related to business ethics and corporate social responsibility (CSR)</w:t>
            </w:r>
          </w:p>
        </w:tc>
        <w:tc>
          <w:tcPr>
            <w:tcW w:w="1467" w:type="dxa"/>
            <w:tcBorders>
              <w:top w:val="single" w:sz="4" w:space="0" w:color="000000"/>
              <w:left w:val="single" w:sz="4" w:space="0" w:color="000000"/>
              <w:bottom w:val="single" w:sz="4" w:space="0" w:color="000000"/>
              <w:right w:val="single" w:sz="4" w:space="0" w:color="000000"/>
            </w:tcBorders>
          </w:tcPr>
          <w:p w:rsidR="004427D4" w:rsidRPr="00F33944" w:rsidRDefault="004427D4">
            <w:pPr>
              <w:spacing w:line="260" w:lineRule="auto"/>
              <w:jc w:val="both"/>
              <w:rPr>
                <w:rFonts w:ascii="Times New Roman" w:eastAsia="標楷體" w:hAnsi="Times New Roman" w:cs="Times New Roman"/>
                <w:sz w:val="20"/>
                <w:szCs w:val="20"/>
              </w:rPr>
            </w:pPr>
          </w:p>
        </w:tc>
      </w:tr>
      <w:tr w:rsidR="00F33944" w:rsidRPr="00F33944">
        <w:trPr>
          <w:trHeight w:val="850"/>
        </w:trPr>
        <w:tc>
          <w:tcPr>
            <w:tcW w:w="3344" w:type="dxa"/>
            <w:gridSpan w:val="2"/>
            <w:tcBorders>
              <w:top w:val="single" w:sz="4" w:space="0" w:color="000000"/>
              <w:left w:val="single" w:sz="4" w:space="0" w:color="000000"/>
              <w:bottom w:val="single" w:sz="4" w:space="0" w:color="000000"/>
              <w:right w:val="single" w:sz="4" w:space="0" w:color="000000"/>
            </w:tcBorders>
          </w:tcPr>
          <w:p w:rsidR="004427D4" w:rsidRPr="00F33944" w:rsidRDefault="00E26772">
            <w:pPr>
              <w:numPr>
                <w:ilvl w:val="0"/>
                <w:numId w:val="7"/>
              </w:numPr>
              <w:pBdr>
                <w:top w:val="nil"/>
                <w:left w:val="nil"/>
                <w:bottom w:val="nil"/>
                <w:right w:val="nil"/>
                <w:between w:val="nil"/>
              </w:pBdr>
              <w:spacing w:line="280" w:lineRule="auto"/>
              <w:ind w:left="284" w:hanging="284"/>
              <w:jc w:val="both"/>
              <w:rPr>
                <w:rFonts w:ascii="Times New Roman" w:eastAsia="標楷體" w:hAnsi="Times New Roman" w:cs="Times New Roman"/>
                <w:sz w:val="20"/>
                <w:szCs w:val="20"/>
              </w:rPr>
            </w:pPr>
            <w:sdt>
              <w:sdtPr>
                <w:rPr>
                  <w:rFonts w:ascii="Times New Roman" w:eastAsia="標楷體" w:hAnsi="Times New Roman" w:cs="Times New Roman"/>
                </w:rPr>
                <w:tag w:val="goog_rdk_121"/>
                <w:id w:val="-626845635"/>
              </w:sdtPr>
              <w:sdtEndPr/>
              <w:sdtContent>
                <w:r w:rsidR="00F33944" w:rsidRPr="00F33944">
                  <w:rPr>
                    <w:rFonts w:ascii="Times New Roman" w:eastAsia="標楷體" w:hAnsi="Times New Roman" w:cs="Times New Roman"/>
                    <w:sz w:val="20"/>
                    <w:szCs w:val="20"/>
                  </w:rPr>
                  <w:t>能覺察過去與現今形塑社會責任的各種因素</w:t>
                </w:r>
                <w:r w:rsidR="00F33944" w:rsidRPr="00F33944">
                  <w:rPr>
                    <w:rFonts w:ascii="Times New Roman" w:eastAsia="標楷體" w:hAnsi="Times New Roman" w:cs="Times New Roman"/>
                    <w:sz w:val="20"/>
                    <w:szCs w:val="20"/>
                  </w:rPr>
                  <w:t>/</w:t>
                </w:r>
                <w:r w:rsidR="00F33944" w:rsidRPr="00F33944">
                  <w:rPr>
                    <w:rFonts w:ascii="Times New Roman" w:eastAsia="標楷體" w:hAnsi="Times New Roman" w:cs="Times New Roman"/>
                    <w:sz w:val="20"/>
                    <w:szCs w:val="20"/>
                  </w:rPr>
                  <w:t>趨勢之間的相互影響</w:t>
                </w:r>
                <w:r w:rsidR="00F33944" w:rsidRPr="00F33944">
                  <w:rPr>
                    <w:rFonts w:ascii="Times New Roman" w:eastAsia="標楷體" w:hAnsi="Times New Roman" w:cs="Times New Roman"/>
                    <w:sz w:val="20"/>
                    <w:szCs w:val="20"/>
                  </w:rPr>
                  <w:t xml:space="preserve"> (</w:t>
                </w:r>
                <w:r w:rsidR="00F33944" w:rsidRPr="00F33944">
                  <w:rPr>
                    <w:rFonts w:ascii="Times New Roman" w:eastAsia="標楷體" w:hAnsi="Times New Roman" w:cs="Times New Roman"/>
                    <w:sz w:val="20"/>
                    <w:szCs w:val="20"/>
                  </w:rPr>
                  <w:t>如</w:t>
                </w:r>
                <w:r w:rsidR="00F33944" w:rsidRPr="00F33944">
                  <w:rPr>
                    <w:rFonts w:ascii="Times New Roman" w:eastAsia="標楷體" w:hAnsi="Times New Roman" w:cs="Times New Roman"/>
                    <w:sz w:val="20"/>
                    <w:szCs w:val="20"/>
                  </w:rPr>
                  <w:t xml:space="preserve">: </w:t>
                </w:r>
                <w:r w:rsidR="00F33944" w:rsidRPr="00F33944">
                  <w:rPr>
                    <w:rFonts w:ascii="Times New Roman" w:eastAsia="標楷體" w:hAnsi="Times New Roman" w:cs="Times New Roman"/>
                    <w:sz w:val="20"/>
                    <w:szCs w:val="20"/>
                  </w:rPr>
                  <w:t>生態環境、社會、政治、經濟、科技等因素</w:t>
                </w:r>
                <w:r w:rsidR="00F33944" w:rsidRPr="00F33944">
                  <w:rPr>
                    <w:rFonts w:ascii="Times New Roman" w:eastAsia="標楷體" w:hAnsi="Times New Roman" w:cs="Times New Roman"/>
                    <w:sz w:val="20"/>
                    <w:szCs w:val="20"/>
                  </w:rPr>
                  <w:t>/</w:t>
                </w:r>
                <w:r w:rsidR="00F33944" w:rsidRPr="00F33944">
                  <w:rPr>
                    <w:rFonts w:ascii="Times New Roman" w:eastAsia="標楷體" w:hAnsi="Times New Roman" w:cs="Times New Roman"/>
                    <w:sz w:val="20"/>
                    <w:szCs w:val="20"/>
                  </w:rPr>
                  <w:t>趨勢</w:t>
                </w:r>
                <w:r w:rsidR="00F33944" w:rsidRPr="00F33944">
                  <w:rPr>
                    <w:rFonts w:ascii="Times New Roman" w:eastAsia="標楷體" w:hAnsi="Times New Roman" w:cs="Times New Roman"/>
                    <w:sz w:val="20"/>
                    <w:szCs w:val="20"/>
                  </w:rPr>
                  <w:t>)</w:t>
                </w:r>
              </w:sdtContent>
            </w:sdt>
          </w:p>
          <w:p w:rsidR="004427D4" w:rsidRPr="00F33944" w:rsidRDefault="00F33944">
            <w:pPr>
              <w:pBdr>
                <w:top w:val="nil"/>
                <w:left w:val="nil"/>
                <w:bottom w:val="nil"/>
                <w:right w:val="nil"/>
                <w:between w:val="nil"/>
              </w:pBdr>
              <w:spacing w:line="280" w:lineRule="auto"/>
              <w:ind w:left="284"/>
              <w:rPr>
                <w:rFonts w:ascii="Times New Roman" w:eastAsia="標楷體" w:hAnsi="Times New Roman" w:cs="Times New Roman"/>
                <w:sz w:val="20"/>
                <w:szCs w:val="20"/>
              </w:rPr>
            </w:pPr>
            <w:r w:rsidRPr="00F33944">
              <w:rPr>
                <w:rFonts w:ascii="Times New Roman" w:eastAsia="標楷體" w:hAnsi="Times New Roman" w:cs="Times New Roman"/>
                <w:sz w:val="20"/>
                <w:szCs w:val="20"/>
              </w:rPr>
              <w:t xml:space="preserve">Ability to perceive interrelationship of various historical and contemporary influences in shaping social responsibility (e.g. eco-environmental, social, political, economic, technological factors/trends)  </w:t>
            </w:r>
          </w:p>
        </w:tc>
        <w:tc>
          <w:tcPr>
            <w:tcW w:w="3415" w:type="dxa"/>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122"/>
                <w:id w:val="689956006"/>
              </w:sdtPr>
              <w:sdtEndPr/>
              <w:sdtContent>
                <w:r w:rsidR="00F33944" w:rsidRPr="00F33944">
                  <w:rPr>
                    <w:rFonts w:ascii="Times New Roman" w:eastAsia="標楷體" w:hAnsi="Times New Roman" w:cs="Times New Roman"/>
                    <w:sz w:val="20"/>
                    <w:szCs w:val="20"/>
                  </w:rPr>
                  <w:t>僅能有限度覺察到過去與現今形塑社會責任的各種因素</w:t>
                </w:r>
                <w:r w:rsidR="00F33944" w:rsidRPr="00F33944">
                  <w:rPr>
                    <w:rFonts w:ascii="Times New Roman" w:eastAsia="標楷體" w:hAnsi="Times New Roman" w:cs="Times New Roman"/>
                    <w:sz w:val="20"/>
                    <w:szCs w:val="20"/>
                  </w:rPr>
                  <w:t>/</w:t>
                </w:r>
                <w:r w:rsidR="00F33944" w:rsidRPr="00F33944">
                  <w:rPr>
                    <w:rFonts w:ascii="Times New Roman" w:eastAsia="標楷體" w:hAnsi="Times New Roman" w:cs="Times New Roman"/>
                    <w:sz w:val="20"/>
                    <w:szCs w:val="20"/>
                  </w:rPr>
                  <w:t>趨勢之間的相互影響</w:t>
                </w:r>
                <w:r w:rsidR="00F33944" w:rsidRPr="00F33944">
                  <w:rPr>
                    <w:rFonts w:ascii="Times New Roman" w:eastAsia="標楷體" w:hAnsi="Times New Roman" w:cs="Times New Roman"/>
                    <w:sz w:val="20"/>
                    <w:szCs w:val="20"/>
                  </w:rPr>
                  <w:t xml:space="preserve"> (</w:t>
                </w:r>
                <w:r w:rsidR="00F33944" w:rsidRPr="00F33944">
                  <w:rPr>
                    <w:rFonts w:ascii="Times New Roman" w:eastAsia="標楷體" w:hAnsi="Times New Roman" w:cs="Times New Roman"/>
                    <w:sz w:val="20"/>
                    <w:szCs w:val="20"/>
                  </w:rPr>
                  <w:t>如</w:t>
                </w:r>
                <w:r w:rsidR="00F33944" w:rsidRPr="00F33944">
                  <w:rPr>
                    <w:rFonts w:ascii="Times New Roman" w:eastAsia="標楷體" w:hAnsi="Times New Roman" w:cs="Times New Roman"/>
                    <w:sz w:val="20"/>
                    <w:szCs w:val="20"/>
                  </w:rPr>
                  <w:t xml:space="preserve">: </w:t>
                </w:r>
                <w:r w:rsidR="00F33944" w:rsidRPr="00F33944">
                  <w:rPr>
                    <w:rFonts w:ascii="Times New Roman" w:eastAsia="標楷體" w:hAnsi="Times New Roman" w:cs="Times New Roman"/>
                    <w:sz w:val="20"/>
                    <w:szCs w:val="20"/>
                  </w:rPr>
                  <w:t>生態環境、社會、政治、經濟、科技等因素</w:t>
                </w:r>
                <w:r w:rsidR="00F33944" w:rsidRPr="00F33944">
                  <w:rPr>
                    <w:rFonts w:ascii="Times New Roman" w:eastAsia="標楷體" w:hAnsi="Times New Roman" w:cs="Times New Roman"/>
                    <w:sz w:val="20"/>
                    <w:szCs w:val="20"/>
                  </w:rPr>
                  <w:t>/</w:t>
                </w:r>
                <w:r w:rsidR="00F33944" w:rsidRPr="00F33944">
                  <w:rPr>
                    <w:rFonts w:ascii="Times New Roman" w:eastAsia="標楷體" w:hAnsi="Times New Roman" w:cs="Times New Roman"/>
                    <w:sz w:val="20"/>
                    <w:szCs w:val="20"/>
                  </w:rPr>
                  <w:t>趨勢</w:t>
                </w:r>
                <w:r w:rsidR="00F33944" w:rsidRPr="00F33944">
                  <w:rPr>
                    <w:rFonts w:ascii="Times New Roman" w:eastAsia="標楷體" w:hAnsi="Times New Roman" w:cs="Times New Roman"/>
                    <w:sz w:val="20"/>
                    <w:szCs w:val="20"/>
                  </w:rPr>
                  <w:t>)</w:t>
                </w:r>
              </w:sdtContent>
            </w:sdt>
          </w:p>
          <w:p w:rsidR="004427D4" w:rsidRPr="00F33944" w:rsidRDefault="00F33944">
            <w:pPr>
              <w:spacing w:line="28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Has limited perception of interrelationship of various historical and contemporary influences in shaping social responsibility (e.g. eco-environmental, social, political, economic, technological factors/trends)</w:t>
            </w:r>
          </w:p>
        </w:tc>
        <w:tc>
          <w:tcPr>
            <w:tcW w:w="3482" w:type="dxa"/>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123"/>
                <w:id w:val="647175837"/>
              </w:sdtPr>
              <w:sdtEndPr/>
              <w:sdtContent>
                <w:r w:rsidR="00F33944" w:rsidRPr="00F33944">
                  <w:rPr>
                    <w:rFonts w:ascii="Times New Roman" w:eastAsia="標楷體" w:hAnsi="Times New Roman" w:cs="Times New Roman"/>
                    <w:sz w:val="20"/>
                    <w:szCs w:val="20"/>
                  </w:rPr>
                  <w:t>能覺察到一般過去與現今形塑社會責任的各種因素</w:t>
                </w:r>
                <w:r w:rsidR="00F33944" w:rsidRPr="00F33944">
                  <w:rPr>
                    <w:rFonts w:ascii="Times New Roman" w:eastAsia="標楷體" w:hAnsi="Times New Roman" w:cs="Times New Roman"/>
                    <w:sz w:val="20"/>
                    <w:szCs w:val="20"/>
                  </w:rPr>
                  <w:t>/</w:t>
                </w:r>
                <w:r w:rsidR="00F33944" w:rsidRPr="00F33944">
                  <w:rPr>
                    <w:rFonts w:ascii="Times New Roman" w:eastAsia="標楷體" w:hAnsi="Times New Roman" w:cs="Times New Roman"/>
                    <w:sz w:val="20"/>
                    <w:szCs w:val="20"/>
                  </w:rPr>
                  <w:t>趨勢之間的相互影響</w:t>
                </w:r>
                <w:r w:rsidR="00F33944" w:rsidRPr="00F33944">
                  <w:rPr>
                    <w:rFonts w:ascii="Times New Roman" w:eastAsia="標楷體" w:hAnsi="Times New Roman" w:cs="Times New Roman"/>
                    <w:sz w:val="20"/>
                    <w:szCs w:val="20"/>
                  </w:rPr>
                  <w:t xml:space="preserve"> (</w:t>
                </w:r>
                <w:r w:rsidR="00F33944" w:rsidRPr="00F33944">
                  <w:rPr>
                    <w:rFonts w:ascii="Times New Roman" w:eastAsia="標楷體" w:hAnsi="Times New Roman" w:cs="Times New Roman"/>
                    <w:sz w:val="20"/>
                    <w:szCs w:val="20"/>
                  </w:rPr>
                  <w:t>如</w:t>
                </w:r>
                <w:r w:rsidR="00F33944" w:rsidRPr="00F33944">
                  <w:rPr>
                    <w:rFonts w:ascii="Times New Roman" w:eastAsia="標楷體" w:hAnsi="Times New Roman" w:cs="Times New Roman"/>
                    <w:sz w:val="20"/>
                    <w:szCs w:val="20"/>
                  </w:rPr>
                  <w:t xml:space="preserve">: </w:t>
                </w:r>
                <w:r w:rsidR="00F33944" w:rsidRPr="00F33944">
                  <w:rPr>
                    <w:rFonts w:ascii="Times New Roman" w:eastAsia="標楷體" w:hAnsi="Times New Roman" w:cs="Times New Roman"/>
                    <w:sz w:val="20"/>
                    <w:szCs w:val="20"/>
                  </w:rPr>
                  <w:t>生態環境、社會、政治、經濟、科技等因素</w:t>
                </w:r>
                <w:r w:rsidR="00F33944" w:rsidRPr="00F33944">
                  <w:rPr>
                    <w:rFonts w:ascii="Times New Roman" w:eastAsia="標楷體" w:hAnsi="Times New Roman" w:cs="Times New Roman"/>
                    <w:sz w:val="20"/>
                    <w:szCs w:val="20"/>
                  </w:rPr>
                  <w:t>/</w:t>
                </w:r>
                <w:r w:rsidR="00F33944" w:rsidRPr="00F33944">
                  <w:rPr>
                    <w:rFonts w:ascii="Times New Roman" w:eastAsia="標楷體" w:hAnsi="Times New Roman" w:cs="Times New Roman"/>
                    <w:sz w:val="20"/>
                    <w:szCs w:val="20"/>
                  </w:rPr>
                  <w:t>趨勢</w:t>
                </w:r>
                <w:r w:rsidR="00F33944" w:rsidRPr="00F33944">
                  <w:rPr>
                    <w:rFonts w:ascii="Times New Roman" w:eastAsia="標楷體" w:hAnsi="Times New Roman" w:cs="Times New Roman"/>
                    <w:sz w:val="20"/>
                    <w:szCs w:val="20"/>
                  </w:rPr>
                  <w:t xml:space="preserve">) </w:t>
                </w:r>
              </w:sdtContent>
            </w:sdt>
          </w:p>
          <w:p w:rsidR="004427D4" w:rsidRPr="00F33944" w:rsidRDefault="00F33944">
            <w:pPr>
              <w:spacing w:line="28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Has general perception of interrelationship of various historical and contemporary influences in shaping social responsibility (e.g. eco-environmental, social, political, economic, technological factors/trends)</w:t>
            </w:r>
          </w:p>
        </w:tc>
        <w:tc>
          <w:tcPr>
            <w:tcW w:w="3418" w:type="dxa"/>
            <w:gridSpan w:val="2"/>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124"/>
                <w:id w:val="-1004123946"/>
              </w:sdtPr>
              <w:sdtEndPr/>
              <w:sdtContent>
                <w:r w:rsidR="00F33944" w:rsidRPr="00F33944">
                  <w:rPr>
                    <w:rFonts w:ascii="Times New Roman" w:eastAsia="標楷體" w:hAnsi="Times New Roman" w:cs="Times New Roman"/>
                    <w:sz w:val="20"/>
                    <w:szCs w:val="20"/>
                  </w:rPr>
                  <w:t>能深入洞悉過去與現今形塑社會責任的各種因素</w:t>
                </w:r>
                <w:r w:rsidR="00F33944" w:rsidRPr="00F33944">
                  <w:rPr>
                    <w:rFonts w:ascii="Times New Roman" w:eastAsia="標楷體" w:hAnsi="Times New Roman" w:cs="Times New Roman"/>
                    <w:sz w:val="20"/>
                    <w:szCs w:val="20"/>
                  </w:rPr>
                  <w:t>/</w:t>
                </w:r>
                <w:r w:rsidR="00F33944" w:rsidRPr="00F33944">
                  <w:rPr>
                    <w:rFonts w:ascii="Times New Roman" w:eastAsia="標楷體" w:hAnsi="Times New Roman" w:cs="Times New Roman"/>
                    <w:sz w:val="20"/>
                    <w:szCs w:val="20"/>
                  </w:rPr>
                  <w:t>趨勢之間的相互影響</w:t>
                </w:r>
                <w:r w:rsidR="00F33944" w:rsidRPr="00F33944">
                  <w:rPr>
                    <w:rFonts w:ascii="Times New Roman" w:eastAsia="標楷體" w:hAnsi="Times New Roman" w:cs="Times New Roman"/>
                    <w:sz w:val="20"/>
                    <w:szCs w:val="20"/>
                  </w:rPr>
                  <w:t xml:space="preserve"> (</w:t>
                </w:r>
                <w:r w:rsidR="00F33944" w:rsidRPr="00F33944">
                  <w:rPr>
                    <w:rFonts w:ascii="Times New Roman" w:eastAsia="標楷體" w:hAnsi="Times New Roman" w:cs="Times New Roman"/>
                    <w:sz w:val="20"/>
                    <w:szCs w:val="20"/>
                  </w:rPr>
                  <w:t>如</w:t>
                </w:r>
                <w:r w:rsidR="00F33944" w:rsidRPr="00F33944">
                  <w:rPr>
                    <w:rFonts w:ascii="Times New Roman" w:eastAsia="標楷體" w:hAnsi="Times New Roman" w:cs="Times New Roman"/>
                    <w:sz w:val="20"/>
                    <w:szCs w:val="20"/>
                  </w:rPr>
                  <w:t xml:space="preserve">: </w:t>
                </w:r>
                <w:r w:rsidR="00F33944" w:rsidRPr="00F33944">
                  <w:rPr>
                    <w:rFonts w:ascii="Times New Roman" w:eastAsia="標楷體" w:hAnsi="Times New Roman" w:cs="Times New Roman"/>
                    <w:sz w:val="20"/>
                    <w:szCs w:val="20"/>
                  </w:rPr>
                  <w:t>生態環境、社會、政治、經濟、科技等因素</w:t>
                </w:r>
                <w:r w:rsidR="00F33944" w:rsidRPr="00F33944">
                  <w:rPr>
                    <w:rFonts w:ascii="Times New Roman" w:eastAsia="標楷體" w:hAnsi="Times New Roman" w:cs="Times New Roman"/>
                    <w:sz w:val="20"/>
                    <w:szCs w:val="20"/>
                  </w:rPr>
                  <w:t>/</w:t>
                </w:r>
                <w:r w:rsidR="00F33944" w:rsidRPr="00F33944">
                  <w:rPr>
                    <w:rFonts w:ascii="Times New Roman" w:eastAsia="標楷體" w:hAnsi="Times New Roman" w:cs="Times New Roman"/>
                    <w:sz w:val="20"/>
                    <w:szCs w:val="20"/>
                  </w:rPr>
                  <w:t>趨勢</w:t>
                </w:r>
                <w:r w:rsidR="00F33944" w:rsidRPr="00F33944">
                  <w:rPr>
                    <w:rFonts w:ascii="Times New Roman" w:eastAsia="標楷體" w:hAnsi="Times New Roman" w:cs="Times New Roman"/>
                    <w:sz w:val="20"/>
                    <w:szCs w:val="20"/>
                  </w:rPr>
                  <w:t>)</w:t>
                </w:r>
              </w:sdtContent>
            </w:sdt>
          </w:p>
          <w:p w:rsidR="004427D4" w:rsidRPr="00F33944" w:rsidRDefault="00F33944">
            <w:pPr>
              <w:spacing w:line="28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Has good depth perception of interrelationship of various historical and contemporary influences in shaping social responsibility (e.g. eco-environmental, social, political, economic, technological factors/trends)</w:t>
            </w:r>
          </w:p>
        </w:tc>
        <w:tc>
          <w:tcPr>
            <w:tcW w:w="1467" w:type="dxa"/>
            <w:tcBorders>
              <w:top w:val="single" w:sz="4" w:space="0" w:color="000000"/>
              <w:left w:val="single" w:sz="4" w:space="0" w:color="000000"/>
              <w:bottom w:val="single" w:sz="4" w:space="0" w:color="000000"/>
              <w:right w:val="single" w:sz="4" w:space="0" w:color="000000"/>
            </w:tcBorders>
          </w:tcPr>
          <w:p w:rsidR="004427D4" w:rsidRPr="00F33944" w:rsidRDefault="004427D4">
            <w:pPr>
              <w:spacing w:line="260" w:lineRule="auto"/>
              <w:jc w:val="both"/>
              <w:rPr>
                <w:rFonts w:ascii="Times New Roman" w:eastAsia="標楷體" w:hAnsi="Times New Roman" w:cs="Times New Roman"/>
                <w:sz w:val="20"/>
                <w:szCs w:val="20"/>
              </w:rPr>
            </w:pPr>
          </w:p>
        </w:tc>
      </w:tr>
      <w:tr w:rsidR="00F33944" w:rsidRPr="00F33944">
        <w:trPr>
          <w:trHeight w:val="850"/>
        </w:trPr>
        <w:tc>
          <w:tcPr>
            <w:tcW w:w="3344" w:type="dxa"/>
            <w:gridSpan w:val="2"/>
            <w:tcBorders>
              <w:top w:val="single" w:sz="4" w:space="0" w:color="000000"/>
              <w:left w:val="single" w:sz="4" w:space="0" w:color="000000"/>
              <w:bottom w:val="single" w:sz="4" w:space="0" w:color="000000"/>
              <w:right w:val="single" w:sz="4" w:space="0" w:color="000000"/>
            </w:tcBorders>
          </w:tcPr>
          <w:p w:rsidR="004427D4" w:rsidRPr="00F33944" w:rsidRDefault="00E26772">
            <w:pPr>
              <w:numPr>
                <w:ilvl w:val="0"/>
                <w:numId w:val="7"/>
              </w:numPr>
              <w:pBdr>
                <w:top w:val="nil"/>
                <w:left w:val="nil"/>
                <w:bottom w:val="nil"/>
                <w:right w:val="nil"/>
                <w:between w:val="nil"/>
              </w:pBdr>
              <w:spacing w:line="280" w:lineRule="auto"/>
              <w:ind w:left="284" w:hanging="284"/>
              <w:jc w:val="both"/>
              <w:rPr>
                <w:rFonts w:ascii="Times New Roman" w:eastAsia="標楷體" w:hAnsi="Times New Roman" w:cs="Times New Roman"/>
                <w:sz w:val="20"/>
                <w:szCs w:val="20"/>
              </w:rPr>
            </w:pPr>
            <w:sdt>
              <w:sdtPr>
                <w:rPr>
                  <w:rFonts w:ascii="Times New Roman" w:eastAsia="標楷體" w:hAnsi="Times New Roman" w:cs="Times New Roman"/>
                </w:rPr>
                <w:tag w:val="goog_rdk_125"/>
                <w:id w:val="-1731371129"/>
              </w:sdtPr>
              <w:sdtEndPr/>
              <w:sdtContent>
                <w:r w:rsidR="00F33944" w:rsidRPr="00F33944">
                  <w:rPr>
                    <w:rFonts w:ascii="Times New Roman" w:eastAsia="標楷體" w:hAnsi="Times New Roman" w:cs="Times New Roman"/>
                    <w:sz w:val="20"/>
                    <w:szCs w:val="20"/>
                  </w:rPr>
                  <w:t>能分析企業對各利害關係人的社會與道德責任</w:t>
                </w:r>
              </w:sdtContent>
            </w:sdt>
          </w:p>
          <w:p w:rsidR="004427D4" w:rsidRPr="00F33944" w:rsidRDefault="00F33944">
            <w:pPr>
              <w:spacing w:line="280" w:lineRule="auto"/>
              <w:ind w:left="300"/>
              <w:rPr>
                <w:rFonts w:ascii="Times New Roman" w:eastAsia="標楷體" w:hAnsi="Times New Roman" w:cs="Times New Roman"/>
                <w:sz w:val="20"/>
                <w:szCs w:val="20"/>
              </w:rPr>
            </w:pPr>
            <w:r w:rsidRPr="00F33944">
              <w:rPr>
                <w:rFonts w:ascii="Times New Roman" w:eastAsia="標楷體" w:hAnsi="Times New Roman" w:cs="Times New Roman"/>
                <w:sz w:val="20"/>
                <w:szCs w:val="20"/>
              </w:rPr>
              <w:t>Ability to analyze corporate’s social and ethical responsibilities to various stakeholders</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4427D4" w:rsidRPr="00F33944" w:rsidRDefault="00E26772">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126"/>
                <w:id w:val="671457197"/>
              </w:sdtPr>
              <w:sdtEndPr/>
              <w:sdtContent>
                <w:r w:rsidR="00F33944" w:rsidRPr="00F33944">
                  <w:rPr>
                    <w:rFonts w:ascii="Times New Roman" w:eastAsia="標楷體" w:hAnsi="Times New Roman" w:cs="Times New Roman"/>
                    <w:sz w:val="20"/>
                    <w:szCs w:val="20"/>
                  </w:rPr>
                  <w:t>僅能分析出企業對其少數利害關係人之倫理道德議題、困境與責任</w:t>
                </w:r>
              </w:sdtContent>
            </w:sdt>
          </w:p>
          <w:p w:rsidR="004427D4" w:rsidRPr="00F33944" w:rsidRDefault="00F33944">
            <w:pPr>
              <w:spacing w:line="28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Can analyze corporate’s ethical issues, dilemmas, and responsibilities from the viewpoint of a few stakeholders.</w:t>
            </w:r>
          </w:p>
        </w:tc>
        <w:tc>
          <w:tcPr>
            <w:tcW w:w="3482" w:type="dxa"/>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127"/>
                <w:id w:val="38635869"/>
              </w:sdtPr>
              <w:sdtEndPr/>
              <w:sdtContent>
                <w:r w:rsidR="00F33944" w:rsidRPr="00F33944">
                  <w:rPr>
                    <w:rFonts w:ascii="Times New Roman" w:eastAsia="標楷體" w:hAnsi="Times New Roman" w:cs="Times New Roman"/>
                    <w:sz w:val="20"/>
                    <w:szCs w:val="20"/>
                  </w:rPr>
                  <w:t>能分析出企業對其許多利害關係人之倫理道德議題、困境與責任</w:t>
                </w:r>
              </w:sdtContent>
            </w:sdt>
          </w:p>
          <w:p w:rsidR="004427D4" w:rsidRPr="00F33944" w:rsidRDefault="00F33944">
            <w:pPr>
              <w:spacing w:line="28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Can analyze corporate’s ethical issues, dilemmas, and responsibilities from the viewpoint of a number of stakeholders.</w:t>
            </w:r>
          </w:p>
        </w:tc>
        <w:tc>
          <w:tcPr>
            <w:tcW w:w="3418" w:type="dxa"/>
            <w:gridSpan w:val="2"/>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128"/>
                <w:id w:val="298201785"/>
              </w:sdtPr>
              <w:sdtEndPr/>
              <w:sdtContent>
                <w:r w:rsidR="00F33944" w:rsidRPr="00F33944">
                  <w:rPr>
                    <w:rFonts w:ascii="Times New Roman" w:eastAsia="標楷體" w:hAnsi="Times New Roman" w:cs="Times New Roman"/>
                    <w:sz w:val="20"/>
                    <w:szCs w:val="20"/>
                  </w:rPr>
                  <w:t>能全然分析出企業對其所有利害關係人之倫理道德議題、困境與責任</w:t>
                </w:r>
              </w:sdtContent>
            </w:sdt>
          </w:p>
          <w:p w:rsidR="004427D4" w:rsidRPr="00F33944" w:rsidRDefault="00F33944">
            <w:pPr>
              <w:spacing w:line="28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Can analyze corporate’s ethical issues, dilemmas, and responsibilities from the viewpoint of all stakeholders.</w:t>
            </w:r>
          </w:p>
        </w:tc>
        <w:tc>
          <w:tcPr>
            <w:tcW w:w="1467" w:type="dxa"/>
            <w:tcBorders>
              <w:top w:val="single" w:sz="4" w:space="0" w:color="000000"/>
              <w:left w:val="single" w:sz="4" w:space="0" w:color="000000"/>
              <w:bottom w:val="single" w:sz="4" w:space="0" w:color="000000"/>
              <w:right w:val="single" w:sz="4" w:space="0" w:color="000000"/>
            </w:tcBorders>
          </w:tcPr>
          <w:p w:rsidR="004427D4" w:rsidRPr="00F33944" w:rsidRDefault="004427D4">
            <w:pPr>
              <w:spacing w:line="260" w:lineRule="auto"/>
              <w:jc w:val="both"/>
              <w:rPr>
                <w:rFonts w:ascii="Times New Roman" w:eastAsia="標楷體" w:hAnsi="Times New Roman" w:cs="Times New Roman"/>
                <w:sz w:val="20"/>
                <w:szCs w:val="20"/>
              </w:rPr>
            </w:pPr>
          </w:p>
        </w:tc>
      </w:tr>
      <w:tr w:rsidR="00F33944" w:rsidRPr="00F33944">
        <w:trPr>
          <w:trHeight w:val="850"/>
        </w:trPr>
        <w:tc>
          <w:tcPr>
            <w:tcW w:w="3344" w:type="dxa"/>
            <w:gridSpan w:val="2"/>
            <w:tcBorders>
              <w:top w:val="single" w:sz="4" w:space="0" w:color="000000"/>
              <w:left w:val="single" w:sz="4" w:space="0" w:color="000000"/>
              <w:bottom w:val="single" w:sz="4" w:space="0" w:color="000000"/>
              <w:right w:val="single" w:sz="4" w:space="0" w:color="000000"/>
            </w:tcBorders>
          </w:tcPr>
          <w:p w:rsidR="004427D4" w:rsidRPr="00F33944" w:rsidRDefault="00E26772">
            <w:pPr>
              <w:numPr>
                <w:ilvl w:val="0"/>
                <w:numId w:val="7"/>
              </w:numPr>
              <w:pBdr>
                <w:top w:val="nil"/>
                <w:left w:val="nil"/>
                <w:bottom w:val="nil"/>
                <w:right w:val="nil"/>
                <w:between w:val="nil"/>
              </w:pBdr>
              <w:spacing w:line="280" w:lineRule="auto"/>
              <w:ind w:left="284" w:hanging="284"/>
              <w:jc w:val="both"/>
              <w:rPr>
                <w:rFonts w:ascii="Times New Roman" w:eastAsia="標楷體" w:hAnsi="Times New Roman" w:cs="Times New Roman"/>
                <w:sz w:val="20"/>
                <w:szCs w:val="20"/>
              </w:rPr>
            </w:pPr>
            <w:sdt>
              <w:sdtPr>
                <w:rPr>
                  <w:rFonts w:ascii="Times New Roman" w:eastAsia="標楷體" w:hAnsi="Times New Roman" w:cs="Times New Roman"/>
                </w:rPr>
                <w:tag w:val="goog_rdk_129"/>
                <w:id w:val="859711937"/>
              </w:sdtPr>
              <w:sdtEndPr/>
              <w:sdtContent>
                <w:r w:rsidR="00F33944" w:rsidRPr="00F33944">
                  <w:rPr>
                    <w:rFonts w:ascii="Times New Roman" w:eastAsia="標楷體" w:hAnsi="Times New Roman" w:cs="Times New Roman"/>
                    <w:sz w:val="20"/>
                    <w:szCs w:val="20"/>
                  </w:rPr>
                  <w:t>能分析企業決策的生態環境、社會、經濟面向意涵</w:t>
                </w:r>
              </w:sdtContent>
            </w:sdt>
          </w:p>
          <w:p w:rsidR="004427D4" w:rsidRPr="00F33944" w:rsidRDefault="00F33944">
            <w:pPr>
              <w:pBdr>
                <w:top w:val="nil"/>
                <w:left w:val="nil"/>
                <w:bottom w:val="nil"/>
                <w:right w:val="nil"/>
                <w:between w:val="nil"/>
              </w:pBdr>
              <w:spacing w:line="280" w:lineRule="auto"/>
              <w:ind w:left="284"/>
              <w:rPr>
                <w:rFonts w:ascii="Times New Roman" w:eastAsia="標楷體" w:hAnsi="Times New Roman" w:cs="Times New Roman"/>
                <w:sz w:val="20"/>
                <w:szCs w:val="20"/>
              </w:rPr>
            </w:pPr>
            <w:r w:rsidRPr="00F33944">
              <w:rPr>
                <w:rFonts w:ascii="Times New Roman" w:eastAsia="標楷體" w:hAnsi="Times New Roman" w:cs="Times New Roman"/>
                <w:sz w:val="20"/>
                <w:szCs w:val="20"/>
              </w:rPr>
              <w:t>Ability to analyze the eco-environmental, social, and economic implications of corporate’s decisions</w:t>
            </w:r>
          </w:p>
        </w:tc>
        <w:tc>
          <w:tcPr>
            <w:tcW w:w="3415" w:type="dxa"/>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130"/>
                <w:id w:val="318854077"/>
              </w:sdtPr>
              <w:sdtEndPr/>
              <w:sdtContent>
                <w:r w:rsidR="00F33944" w:rsidRPr="00F33944">
                  <w:rPr>
                    <w:rFonts w:ascii="Times New Roman" w:eastAsia="標楷體" w:hAnsi="Times New Roman" w:cs="Times New Roman"/>
                    <w:sz w:val="20"/>
                    <w:szCs w:val="20"/>
                  </w:rPr>
                  <w:t>僅能分析企業決策的生態環境、社會或經濟其中一、兩個面向意涵</w:t>
                </w:r>
              </w:sdtContent>
            </w:sdt>
          </w:p>
          <w:p w:rsidR="004427D4" w:rsidRPr="00F33944" w:rsidRDefault="00F33944">
            <w:pPr>
              <w:spacing w:line="28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The eco-environmental, social, OR economic implications of corporate’s decision are missing.</w:t>
            </w:r>
          </w:p>
        </w:tc>
        <w:tc>
          <w:tcPr>
            <w:tcW w:w="3482" w:type="dxa"/>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131"/>
                <w:id w:val="-1063248117"/>
              </w:sdtPr>
              <w:sdtEndPr/>
              <w:sdtContent>
                <w:r w:rsidR="00F33944" w:rsidRPr="00F33944">
                  <w:rPr>
                    <w:rFonts w:ascii="Times New Roman" w:eastAsia="標楷體" w:hAnsi="Times New Roman" w:cs="Times New Roman"/>
                    <w:sz w:val="20"/>
                    <w:szCs w:val="20"/>
                  </w:rPr>
                  <w:t>能分析企業決策的一些生態環境、社會與經濟面向意涵</w:t>
                </w:r>
              </w:sdtContent>
            </w:sdt>
          </w:p>
          <w:p w:rsidR="004427D4" w:rsidRPr="00F33944" w:rsidRDefault="00F33944">
            <w:pPr>
              <w:spacing w:line="280" w:lineRule="auto"/>
              <w:rPr>
                <w:rFonts w:ascii="Times New Roman" w:eastAsia="標楷體" w:hAnsi="Times New Roman" w:cs="Times New Roman"/>
              </w:rPr>
            </w:pPr>
            <w:r w:rsidRPr="00F33944">
              <w:rPr>
                <w:rFonts w:ascii="Times New Roman" w:eastAsia="標楷體" w:hAnsi="Times New Roman" w:cs="Times New Roman"/>
                <w:sz w:val="20"/>
                <w:szCs w:val="20"/>
              </w:rPr>
              <w:t>Is able to analyze some of the eco-environmental, social, and economic implications of corporate’s decision.</w:t>
            </w:r>
          </w:p>
        </w:tc>
        <w:tc>
          <w:tcPr>
            <w:tcW w:w="3418" w:type="dxa"/>
            <w:gridSpan w:val="2"/>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80" w:lineRule="auto"/>
              <w:rPr>
                <w:rFonts w:ascii="Times New Roman" w:eastAsia="標楷體" w:hAnsi="Times New Roman" w:cs="Times New Roman"/>
              </w:rPr>
            </w:pPr>
            <w:sdt>
              <w:sdtPr>
                <w:rPr>
                  <w:rFonts w:ascii="Times New Roman" w:eastAsia="標楷體" w:hAnsi="Times New Roman" w:cs="Times New Roman"/>
                </w:rPr>
                <w:tag w:val="goog_rdk_132"/>
                <w:id w:val="841978868"/>
              </w:sdtPr>
              <w:sdtEndPr/>
              <w:sdtContent>
                <w:r w:rsidR="00F33944" w:rsidRPr="00F33944">
                  <w:rPr>
                    <w:rFonts w:ascii="Times New Roman" w:eastAsia="標楷體" w:hAnsi="Times New Roman" w:cs="Times New Roman"/>
                    <w:sz w:val="20"/>
                    <w:szCs w:val="20"/>
                  </w:rPr>
                  <w:t>能全方位分析企業決策的生態環境、社會與經濟面向意涵</w:t>
                </w:r>
              </w:sdtContent>
            </w:sdt>
          </w:p>
          <w:p w:rsidR="004427D4" w:rsidRPr="00F33944" w:rsidRDefault="00F33944">
            <w:pPr>
              <w:spacing w:line="280" w:lineRule="auto"/>
              <w:rPr>
                <w:rFonts w:ascii="Times New Roman" w:eastAsia="標楷體" w:hAnsi="Times New Roman" w:cs="Times New Roman"/>
              </w:rPr>
            </w:pPr>
            <w:r w:rsidRPr="00F33944">
              <w:rPr>
                <w:rFonts w:ascii="Times New Roman" w:eastAsia="標楷體" w:hAnsi="Times New Roman" w:cs="Times New Roman"/>
                <w:sz w:val="20"/>
                <w:szCs w:val="20"/>
              </w:rPr>
              <w:t>Is able to thoroughly analyze the eco-environmental, social, and economic implications of corporate’s decision.</w:t>
            </w:r>
          </w:p>
        </w:tc>
        <w:tc>
          <w:tcPr>
            <w:tcW w:w="1467" w:type="dxa"/>
            <w:tcBorders>
              <w:top w:val="single" w:sz="4" w:space="0" w:color="000000"/>
              <w:left w:val="single" w:sz="4" w:space="0" w:color="000000"/>
              <w:bottom w:val="single" w:sz="4" w:space="0" w:color="000000"/>
              <w:right w:val="single" w:sz="4" w:space="0" w:color="000000"/>
            </w:tcBorders>
          </w:tcPr>
          <w:p w:rsidR="004427D4" w:rsidRPr="00F33944" w:rsidRDefault="004427D4">
            <w:pPr>
              <w:spacing w:line="260" w:lineRule="auto"/>
              <w:jc w:val="both"/>
              <w:rPr>
                <w:rFonts w:ascii="Times New Roman" w:eastAsia="標楷體" w:hAnsi="Times New Roman" w:cs="Times New Roman"/>
                <w:sz w:val="20"/>
                <w:szCs w:val="20"/>
              </w:rPr>
            </w:pPr>
          </w:p>
        </w:tc>
      </w:tr>
      <w:tr w:rsidR="00F33944" w:rsidRPr="00F33944">
        <w:trPr>
          <w:trHeight w:val="850"/>
        </w:trPr>
        <w:tc>
          <w:tcPr>
            <w:tcW w:w="3344" w:type="dxa"/>
            <w:gridSpan w:val="2"/>
            <w:tcBorders>
              <w:top w:val="single" w:sz="4" w:space="0" w:color="000000"/>
              <w:left w:val="single" w:sz="4" w:space="0" w:color="000000"/>
              <w:bottom w:val="single" w:sz="4" w:space="0" w:color="000000"/>
              <w:right w:val="single" w:sz="4" w:space="0" w:color="000000"/>
            </w:tcBorders>
          </w:tcPr>
          <w:p w:rsidR="004427D4" w:rsidRPr="00F33944" w:rsidRDefault="00E26772">
            <w:pPr>
              <w:numPr>
                <w:ilvl w:val="0"/>
                <w:numId w:val="7"/>
              </w:numPr>
              <w:pBdr>
                <w:top w:val="nil"/>
                <w:left w:val="nil"/>
                <w:bottom w:val="nil"/>
                <w:right w:val="nil"/>
                <w:between w:val="nil"/>
              </w:pBdr>
              <w:spacing w:line="280" w:lineRule="auto"/>
              <w:ind w:left="284" w:hanging="284"/>
              <w:jc w:val="both"/>
              <w:rPr>
                <w:rFonts w:ascii="Times New Roman" w:eastAsia="標楷體" w:hAnsi="Times New Roman" w:cs="Times New Roman"/>
                <w:sz w:val="20"/>
                <w:szCs w:val="20"/>
              </w:rPr>
            </w:pPr>
            <w:sdt>
              <w:sdtPr>
                <w:rPr>
                  <w:rFonts w:ascii="Times New Roman" w:eastAsia="標楷體" w:hAnsi="Times New Roman" w:cs="Times New Roman"/>
                </w:rPr>
                <w:tag w:val="goog_rdk_133"/>
                <w:id w:val="1525516808"/>
              </w:sdtPr>
              <w:sdtEndPr/>
              <w:sdtContent>
                <w:r w:rsidR="00F33944" w:rsidRPr="00F33944">
                  <w:rPr>
                    <w:rFonts w:ascii="Times New Roman" w:eastAsia="標楷體" w:hAnsi="Times New Roman" w:cs="Times New Roman"/>
                    <w:sz w:val="20"/>
                    <w:szCs w:val="20"/>
                  </w:rPr>
                  <w:t>進行研究時能展現合乎道德與負責任的行為</w:t>
                </w:r>
              </w:sdtContent>
            </w:sdt>
          </w:p>
          <w:p w:rsidR="004427D4" w:rsidRPr="00F33944" w:rsidRDefault="00F33944">
            <w:pPr>
              <w:pBdr>
                <w:top w:val="nil"/>
                <w:left w:val="nil"/>
                <w:bottom w:val="nil"/>
                <w:right w:val="nil"/>
                <w:between w:val="nil"/>
              </w:pBdr>
              <w:spacing w:line="280" w:lineRule="auto"/>
              <w:ind w:left="284"/>
              <w:rPr>
                <w:rFonts w:ascii="Times New Roman" w:eastAsia="標楷體" w:hAnsi="Times New Roman" w:cs="Times New Roman"/>
                <w:sz w:val="20"/>
                <w:szCs w:val="20"/>
              </w:rPr>
            </w:pPr>
            <w:r w:rsidRPr="00F33944">
              <w:rPr>
                <w:rFonts w:ascii="Times New Roman" w:eastAsia="標楷體" w:hAnsi="Times New Roman" w:cs="Times New Roman"/>
                <w:sz w:val="20"/>
                <w:szCs w:val="20"/>
              </w:rPr>
              <w:t>Demonstration of ethical and responsible behavior when conducting research</w:t>
            </w:r>
          </w:p>
        </w:tc>
        <w:tc>
          <w:tcPr>
            <w:tcW w:w="3415" w:type="dxa"/>
            <w:tcBorders>
              <w:top w:val="single" w:sz="4" w:space="0" w:color="000000"/>
              <w:left w:val="single" w:sz="4" w:space="0" w:color="000000"/>
              <w:bottom w:val="single" w:sz="4" w:space="0" w:color="000000"/>
              <w:right w:val="single" w:sz="4" w:space="0" w:color="000000"/>
            </w:tcBorders>
          </w:tcPr>
          <w:p w:rsidR="004427D4" w:rsidRPr="00F33944" w:rsidRDefault="00E26772">
            <w:pPr>
              <w:widowControl/>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134"/>
                <w:id w:val="-1450769596"/>
              </w:sdtPr>
              <w:sdtEndPr/>
              <w:sdtContent>
                <w:r w:rsidR="00F33944" w:rsidRPr="00F33944">
                  <w:rPr>
                    <w:rFonts w:ascii="Times New Roman" w:eastAsia="標楷體" w:hAnsi="Times New Roman" w:cs="Times New Roman"/>
                    <w:sz w:val="20"/>
                    <w:szCs w:val="20"/>
                  </w:rPr>
                  <w:t>進行研究時，偶而能展現一些基本的道德與負責任的行為</w:t>
                </w:r>
              </w:sdtContent>
            </w:sdt>
          </w:p>
          <w:p w:rsidR="004427D4" w:rsidRPr="00F33944" w:rsidRDefault="00F33944">
            <w:pPr>
              <w:widowControl/>
              <w:spacing w:line="26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Demonstrate basic ethical and responsible behavior occasionally when conducting research.</w:t>
            </w:r>
          </w:p>
        </w:tc>
        <w:tc>
          <w:tcPr>
            <w:tcW w:w="3482" w:type="dxa"/>
            <w:tcBorders>
              <w:top w:val="single" w:sz="4" w:space="0" w:color="000000"/>
              <w:left w:val="single" w:sz="4" w:space="0" w:color="000000"/>
              <w:bottom w:val="single" w:sz="4" w:space="0" w:color="000000"/>
              <w:right w:val="single" w:sz="4" w:space="0" w:color="000000"/>
            </w:tcBorders>
          </w:tcPr>
          <w:p w:rsidR="004427D4" w:rsidRPr="00F33944" w:rsidRDefault="00E26772">
            <w:pPr>
              <w:widowControl/>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135"/>
                <w:id w:val="-1544443680"/>
              </w:sdtPr>
              <w:sdtEndPr/>
              <w:sdtContent>
                <w:r w:rsidR="00F33944" w:rsidRPr="00F33944">
                  <w:rPr>
                    <w:rFonts w:ascii="Times New Roman" w:eastAsia="標楷體" w:hAnsi="Times New Roman" w:cs="Times New Roman"/>
                    <w:sz w:val="20"/>
                    <w:szCs w:val="20"/>
                  </w:rPr>
                  <w:t>進行研究時，經常能展現合乎道德與負責任的行為</w:t>
                </w:r>
              </w:sdtContent>
            </w:sdt>
          </w:p>
          <w:p w:rsidR="004427D4" w:rsidRPr="00F33944" w:rsidRDefault="00F33944">
            <w:pPr>
              <w:widowControl/>
              <w:spacing w:line="26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Demonstrates standard ethical and responsible behavior frequently when conducting research.</w:t>
            </w:r>
          </w:p>
        </w:tc>
        <w:tc>
          <w:tcPr>
            <w:tcW w:w="3418" w:type="dxa"/>
            <w:gridSpan w:val="2"/>
            <w:tcBorders>
              <w:top w:val="single" w:sz="4" w:space="0" w:color="000000"/>
              <w:left w:val="single" w:sz="4" w:space="0" w:color="000000"/>
              <w:bottom w:val="single" w:sz="4" w:space="0" w:color="000000"/>
              <w:right w:val="single" w:sz="4" w:space="0" w:color="000000"/>
            </w:tcBorders>
          </w:tcPr>
          <w:p w:rsidR="004427D4" w:rsidRPr="00F33944" w:rsidRDefault="00E26772">
            <w:pPr>
              <w:widowControl/>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136"/>
                <w:id w:val="134305664"/>
              </w:sdtPr>
              <w:sdtEndPr/>
              <w:sdtContent>
                <w:r w:rsidR="00F33944" w:rsidRPr="00F33944">
                  <w:rPr>
                    <w:rFonts w:ascii="Times New Roman" w:eastAsia="標楷體" w:hAnsi="Times New Roman" w:cs="Times New Roman"/>
                    <w:sz w:val="20"/>
                    <w:szCs w:val="20"/>
                  </w:rPr>
                  <w:t>進行研究時，總是能展現合乎標準的道德與負責任的行為</w:t>
                </w:r>
              </w:sdtContent>
            </w:sdt>
          </w:p>
          <w:p w:rsidR="004427D4" w:rsidRPr="00F33944" w:rsidRDefault="00F33944">
            <w:pPr>
              <w:widowControl/>
              <w:spacing w:line="26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Demonstrates standard ethical and responsible behavior all the time when conducting research.</w:t>
            </w:r>
          </w:p>
        </w:tc>
        <w:tc>
          <w:tcPr>
            <w:tcW w:w="1467" w:type="dxa"/>
            <w:tcBorders>
              <w:top w:val="single" w:sz="4" w:space="0" w:color="000000"/>
              <w:left w:val="single" w:sz="4" w:space="0" w:color="000000"/>
              <w:bottom w:val="single" w:sz="4" w:space="0" w:color="000000"/>
              <w:right w:val="single" w:sz="4" w:space="0" w:color="000000"/>
            </w:tcBorders>
          </w:tcPr>
          <w:p w:rsidR="004427D4" w:rsidRPr="00F33944" w:rsidRDefault="004427D4">
            <w:pPr>
              <w:spacing w:line="260" w:lineRule="auto"/>
              <w:jc w:val="both"/>
              <w:rPr>
                <w:rFonts w:ascii="Times New Roman" w:eastAsia="標楷體" w:hAnsi="Times New Roman" w:cs="Times New Roman"/>
                <w:sz w:val="20"/>
                <w:szCs w:val="20"/>
              </w:rPr>
            </w:pPr>
          </w:p>
        </w:tc>
      </w:tr>
    </w:tbl>
    <w:p w:rsidR="004427D4" w:rsidRPr="00F33944" w:rsidRDefault="004427D4">
      <w:pPr>
        <w:widowControl/>
        <w:rPr>
          <w:rFonts w:ascii="Times New Roman" w:eastAsia="標楷體" w:hAnsi="Times New Roman" w:cs="Times New Roman"/>
          <w:sz w:val="20"/>
          <w:szCs w:val="20"/>
        </w:rPr>
        <w:sectPr w:rsidR="004427D4" w:rsidRPr="00F33944">
          <w:headerReference w:type="default" r:id="rId9"/>
          <w:pgSz w:w="16838" w:h="11906" w:orient="landscape"/>
          <w:pgMar w:top="851" w:right="851" w:bottom="851" w:left="851" w:header="284" w:footer="567" w:gutter="0"/>
          <w:cols w:space="720"/>
        </w:sectPr>
      </w:pPr>
    </w:p>
    <w:p w:rsidR="004427D4" w:rsidRPr="00F33944" w:rsidRDefault="004427D4">
      <w:pPr>
        <w:pBdr>
          <w:top w:val="nil"/>
          <w:left w:val="nil"/>
          <w:bottom w:val="nil"/>
          <w:right w:val="nil"/>
          <w:between w:val="nil"/>
        </w:pBdr>
        <w:spacing w:line="276" w:lineRule="auto"/>
        <w:rPr>
          <w:rFonts w:ascii="Times New Roman" w:eastAsia="標楷體" w:hAnsi="Times New Roman" w:cs="Times New Roman"/>
          <w:sz w:val="20"/>
          <w:szCs w:val="20"/>
        </w:rPr>
      </w:pPr>
    </w:p>
    <w:tbl>
      <w:tblPr>
        <w:tblStyle w:val="af5"/>
        <w:tblW w:w="151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3"/>
        <w:gridCol w:w="1198"/>
        <w:gridCol w:w="3582"/>
        <w:gridCol w:w="3582"/>
        <w:gridCol w:w="2320"/>
        <w:gridCol w:w="1265"/>
        <w:gridCol w:w="1246"/>
      </w:tblGrid>
      <w:tr w:rsidR="00F33944" w:rsidRPr="00F33944">
        <w:trPr>
          <w:trHeight w:val="273"/>
          <w:tblHeader/>
        </w:trPr>
        <w:tc>
          <w:tcPr>
            <w:tcW w:w="15126" w:type="dxa"/>
            <w:gridSpan w:val="7"/>
            <w:tcBorders>
              <w:top w:val="single" w:sz="4" w:space="0" w:color="000000"/>
              <w:left w:val="single" w:sz="4" w:space="0" w:color="000000"/>
              <w:bottom w:val="single" w:sz="4" w:space="0" w:color="000000"/>
              <w:right w:val="single" w:sz="4" w:space="0" w:color="000000"/>
            </w:tcBorders>
          </w:tcPr>
          <w:p w:rsidR="004427D4" w:rsidRPr="00F33944" w:rsidRDefault="00F33944">
            <w:pPr>
              <w:spacing w:line="280" w:lineRule="auto"/>
              <w:jc w:val="center"/>
              <w:rPr>
                <w:rFonts w:ascii="Times New Roman" w:eastAsia="標楷體" w:hAnsi="Times New Roman" w:cs="Times New Roman"/>
                <w:sz w:val="20"/>
                <w:szCs w:val="20"/>
              </w:rPr>
            </w:pPr>
            <w:r w:rsidRPr="00F33944">
              <w:rPr>
                <w:rFonts w:ascii="Times New Roman" w:eastAsia="標楷體" w:hAnsi="Times New Roman" w:cs="Times New Roman"/>
                <w:sz w:val="20"/>
                <w:szCs w:val="20"/>
              </w:rPr>
              <w:t>Asia Management College</w:t>
            </w:r>
          </w:p>
        </w:tc>
      </w:tr>
      <w:tr w:rsidR="00F33944" w:rsidRPr="00F33944">
        <w:trPr>
          <w:trHeight w:val="273"/>
          <w:tblHeader/>
        </w:trPr>
        <w:tc>
          <w:tcPr>
            <w:tcW w:w="1933" w:type="dxa"/>
            <w:tcBorders>
              <w:top w:val="single" w:sz="4" w:space="0" w:color="000000"/>
              <w:left w:val="single" w:sz="4" w:space="0" w:color="000000"/>
              <w:bottom w:val="single" w:sz="4" w:space="0" w:color="000000"/>
              <w:right w:val="nil"/>
            </w:tcBorders>
          </w:tcPr>
          <w:p w:rsidR="004427D4" w:rsidRPr="00F33944" w:rsidRDefault="00F33944">
            <w:pPr>
              <w:spacing w:line="28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Learning Goal:</w:t>
            </w:r>
          </w:p>
        </w:tc>
        <w:tc>
          <w:tcPr>
            <w:tcW w:w="10682" w:type="dxa"/>
            <w:gridSpan w:val="4"/>
            <w:tcBorders>
              <w:top w:val="single" w:sz="4" w:space="0" w:color="000000"/>
              <w:left w:val="nil"/>
              <w:bottom w:val="single" w:sz="4" w:space="0" w:color="000000"/>
              <w:right w:val="nil"/>
            </w:tcBorders>
          </w:tcPr>
          <w:p w:rsidR="004427D4" w:rsidRPr="00F33944" w:rsidRDefault="00E26772">
            <w:pPr>
              <w:spacing w:line="280" w:lineRule="auto"/>
              <w:rPr>
                <w:rFonts w:ascii="Times New Roman" w:eastAsia="標楷體" w:hAnsi="Times New Roman" w:cs="Times New Roman"/>
                <w:sz w:val="20"/>
                <w:szCs w:val="20"/>
              </w:rPr>
            </w:pPr>
            <w:sdt>
              <w:sdtPr>
                <w:rPr>
                  <w:rFonts w:ascii="Times New Roman" w:eastAsia="標楷體" w:hAnsi="Times New Roman" w:cs="Times New Roman"/>
                </w:rPr>
                <w:tag w:val="goog_rdk_137"/>
                <w:id w:val="-341090894"/>
              </w:sdtPr>
              <w:sdtEndPr/>
              <w:sdtContent>
                <w:r w:rsidR="00F33944" w:rsidRPr="00F33944">
                  <w:rPr>
                    <w:rFonts w:ascii="Times New Roman" w:eastAsia="標楷體" w:hAnsi="Times New Roman" w:cs="Times New Roman"/>
                    <w:sz w:val="20"/>
                    <w:szCs w:val="20"/>
                  </w:rPr>
                  <w:t xml:space="preserve">國際觀　</w:t>
                </w:r>
                <w:r w:rsidR="00F33944" w:rsidRPr="00F33944">
                  <w:rPr>
                    <w:rFonts w:ascii="Times New Roman" w:eastAsia="標楷體" w:hAnsi="Times New Roman" w:cs="Times New Roman"/>
                    <w:sz w:val="20"/>
                    <w:szCs w:val="20"/>
                  </w:rPr>
                  <w:t>Global Perspective</w:t>
                </w:r>
              </w:sdtContent>
            </w:sdt>
          </w:p>
        </w:tc>
        <w:tc>
          <w:tcPr>
            <w:tcW w:w="2511" w:type="dxa"/>
            <w:gridSpan w:val="2"/>
            <w:tcBorders>
              <w:top w:val="single" w:sz="4" w:space="0" w:color="000000"/>
              <w:left w:val="nil"/>
              <w:bottom w:val="single" w:sz="4" w:space="0" w:color="000000"/>
              <w:right w:val="single" w:sz="4" w:space="0" w:color="000000"/>
            </w:tcBorders>
            <w:vAlign w:val="center"/>
          </w:tcPr>
          <w:p w:rsidR="004427D4" w:rsidRPr="00F33944" w:rsidRDefault="00F33944">
            <w:pPr>
              <w:spacing w:line="280" w:lineRule="auto"/>
              <w:jc w:val="right"/>
              <w:rPr>
                <w:rFonts w:ascii="Times New Roman" w:eastAsia="標楷體" w:hAnsi="Times New Roman" w:cs="Times New Roman"/>
                <w:sz w:val="20"/>
                <w:szCs w:val="20"/>
              </w:rPr>
            </w:pPr>
            <w:r w:rsidRPr="00F33944">
              <w:rPr>
                <w:rFonts w:ascii="Times New Roman" w:eastAsia="標楷體" w:hAnsi="Times New Roman" w:cs="Times New Roman"/>
                <w:sz w:val="20"/>
                <w:szCs w:val="20"/>
              </w:rPr>
              <w:t>Program: MBA</w:t>
            </w:r>
          </w:p>
        </w:tc>
      </w:tr>
      <w:tr w:rsidR="00F33944" w:rsidRPr="00F33944">
        <w:trPr>
          <w:trHeight w:val="1134"/>
          <w:tblHeader/>
        </w:trPr>
        <w:tc>
          <w:tcPr>
            <w:tcW w:w="1933" w:type="dxa"/>
            <w:tcBorders>
              <w:top w:val="single" w:sz="4" w:space="0" w:color="000000"/>
              <w:left w:val="single" w:sz="4" w:space="0" w:color="000000"/>
              <w:bottom w:val="single" w:sz="4" w:space="0" w:color="000000"/>
              <w:right w:val="nil"/>
            </w:tcBorders>
          </w:tcPr>
          <w:p w:rsidR="004427D4" w:rsidRPr="00F33944" w:rsidRDefault="00F33944">
            <w:pPr>
              <w:spacing w:line="28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Learning Objectives:</w:t>
            </w:r>
          </w:p>
        </w:tc>
        <w:tc>
          <w:tcPr>
            <w:tcW w:w="13193" w:type="dxa"/>
            <w:gridSpan w:val="6"/>
            <w:tcBorders>
              <w:top w:val="single" w:sz="4" w:space="0" w:color="000000"/>
              <w:left w:val="nil"/>
              <w:bottom w:val="single" w:sz="4" w:space="0" w:color="000000"/>
              <w:right w:val="single" w:sz="4" w:space="0" w:color="000000"/>
            </w:tcBorders>
          </w:tcPr>
          <w:p w:rsidR="004427D4" w:rsidRPr="00F33944" w:rsidRDefault="00E26772">
            <w:pPr>
              <w:numPr>
                <w:ilvl w:val="0"/>
                <w:numId w:val="4"/>
              </w:numPr>
              <w:pBdr>
                <w:top w:val="nil"/>
                <w:left w:val="nil"/>
                <w:bottom w:val="nil"/>
                <w:right w:val="nil"/>
                <w:between w:val="nil"/>
              </w:pBdr>
              <w:spacing w:line="280" w:lineRule="auto"/>
              <w:ind w:left="317" w:hanging="284"/>
              <w:rPr>
                <w:rFonts w:ascii="Times New Roman" w:eastAsia="標楷體" w:hAnsi="Times New Roman" w:cs="Times New Roman"/>
                <w:sz w:val="20"/>
                <w:szCs w:val="20"/>
              </w:rPr>
            </w:pPr>
            <w:sdt>
              <w:sdtPr>
                <w:rPr>
                  <w:rFonts w:ascii="Times New Roman" w:eastAsia="標楷體" w:hAnsi="Times New Roman" w:cs="Times New Roman"/>
                </w:rPr>
                <w:tag w:val="goog_rdk_138"/>
                <w:id w:val="-1012532378"/>
              </w:sdtPr>
              <w:sdtEndPr/>
              <w:sdtContent>
                <w:r w:rsidR="00F33944" w:rsidRPr="00F33944">
                  <w:rPr>
                    <w:rFonts w:ascii="Times New Roman" w:eastAsia="標楷體" w:hAnsi="Times New Roman" w:cs="Times New Roman"/>
                    <w:sz w:val="20"/>
                    <w:szCs w:val="20"/>
                  </w:rPr>
                  <w:t>研究生應能察覺全球化之議題</w:t>
                </w:r>
              </w:sdtContent>
            </w:sdt>
            <w:sdt>
              <w:sdtPr>
                <w:rPr>
                  <w:rFonts w:ascii="Times New Roman" w:eastAsia="標楷體" w:hAnsi="Times New Roman" w:cs="Times New Roman"/>
                </w:rPr>
                <w:tag w:val="goog_rdk_139"/>
                <w:id w:val="-175655617"/>
              </w:sdtPr>
              <w:sdtEndPr/>
              <w:sdtContent>
                <w:r w:rsidR="00F33944" w:rsidRPr="00F33944">
                  <w:rPr>
                    <w:rFonts w:ascii="Times New Roman" w:eastAsia="標楷體" w:hAnsi="Times New Roman" w:cs="Times New Roman"/>
                    <w:sz w:val="20"/>
                    <w:szCs w:val="20"/>
                  </w:rPr>
                  <w:t>與永續議題</w:t>
                </w:r>
              </w:sdtContent>
            </w:sdt>
            <w:sdt>
              <w:sdtPr>
                <w:rPr>
                  <w:rFonts w:ascii="Times New Roman" w:eastAsia="標楷體" w:hAnsi="Times New Roman" w:cs="Times New Roman"/>
                </w:rPr>
                <w:tag w:val="goog_rdk_140"/>
                <w:id w:val="-1876611288"/>
              </w:sdtPr>
              <w:sdtEndPr/>
              <w:sdtContent>
                <w:r w:rsidR="00F33944" w:rsidRPr="00F33944">
                  <w:rPr>
                    <w:rFonts w:ascii="Times New Roman" w:eastAsia="標楷體" w:hAnsi="Times New Roman" w:cs="Times New Roman"/>
                    <w:sz w:val="20"/>
                    <w:szCs w:val="20"/>
                  </w:rPr>
                  <w:t>，並知曉跨文化議題</w:t>
                </w:r>
              </w:sdtContent>
            </w:sdt>
            <w:sdt>
              <w:sdtPr>
                <w:rPr>
                  <w:rFonts w:ascii="Times New Roman" w:eastAsia="標楷體" w:hAnsi="Times New Roman" w:cs="Times New Roman"/>
                </w:rPr>
                <w:tag w:val="goog_rdk_141"/>
                <w:id w:val="1949274940"/>
              </w:sdtPr>
              <w:sdtEndPr/>
              <w:sdtContent>
                <w:r w:rsidR="00F33944" w:rsidRPr="00F33944">
                  <w:rPr>
                    <w:rFonts w:ascii="Times New Roman" w:eastAsia="標楷體" w:hAnsi="Times New Roman" w:cs="Times New Roman"/>
                    <w:sz w:val="20"/>
                    <w:szCs w:val="20"/>
                  </w:rPr>
                  <w:t>與</w:t>
                </w:r>
              </w:sdtContent>
            </w:sdt>
            <w:sdt>
              <w:sdtPr>
                <w:rPr>
                  <w:rFonts w:ascii="Times New Roman" w:eastAsia="標楷體" w:hAnsi="Times New Roman" w:cs="Times New Roman"/>
                </w:rPr>
                <w:tag w:val="goog_rdk_142"/>
                <w:id w:val="-938832623"/>
              </w:sdtPr>
              <w:sdtEndPr/>
              <w:sdtContent>
                <w:r w:rsidR="00F33944" w:rsidRPr="00F33944">
                  <w:rPr>
                    <w:rFonts w:ascii="Times New Roman" w:eastAsia="標楷體" w:hAnsi="Times New Roman" w:cs="Times New Roman"/>
                    <w:sz w:val="20"/>
                    <w:szCs w:val="20"/>
                  </w:rPr>
                  <w:t>國際化之重要，以及其對於一般管理及企業營運之效率的潛在影響</w:t>
                </w:r>
                <w:r w:rsidR="00F33944" w:rsidRPr="00F33944">
                  <w:rPr>
                    <w:rFonts w:ascii="Times New Roman" w:eastAsia="標楷體" w:hAnsi="Times New Roman" w:cs="Times New Roman"/>
                    <w:sz w:val="20"/>
                    <w:szCs w:val="20"/>
                  </w:rPr>
                  <w:br/>
                  <w:t xml:space="preserve">Graduate students must be capable of perceiving global issues, </w:t>
                </w:r>
              </w:sdtContent>
            </w:sdt>
            <w:r w:rsidR="00F33944" w:rsidRPr="00F33944">
              <w:rPr>
                <w:rFonts w:ascii="Times New Roman" w:eastAsia="標楷體" w:hAnsi="Times New Roman" w:cs="Times New Roman"/>
                <w:sz w:val="20"/>
                <w:szCs w:val="20"/>
              </w:rPr>
              <w:t>sustainability issues, intercultural issues and international concerns, as well as the potential influences of globalization on general management and business operations.</w:t>
            </w:r>
          </w:p>
          <w:p w:rsidR="004427D4" w:rsidRPr="00F33944" w:rsidRDefault="00E26772">
            <w:pPr>
              <w:numPr>
                <w:ilvl w:val="0"/>
                <w:numId w:val="4"/>
              </w:numPr>
              <w:pBdr>
                <w:top w:val="nil"/>
                <w:left w:val="nil"/>
                <w:bottom w:val="nil"/>
                <w:right w:val="nil"/>
                <w:between w:val="nil"/>
              </w:pBdr>
              <w:ind w:left="318" w:hanging="284"/>
              <w:rPr>
                <w:rFonts w:ascii="Times New Roman" w:eastAsia="標楷體" w:hAnsi="Times New Roman" w:cs="Times New Roman"/>
                <w:sz w:val="20"/>
                <w:szCs w:val="20"/>
              </w:rPr>
            </w:pPr>
            <w:sdt>
              <w:sdtPr>
                <w:rPr>
                  <w:rFonts w:ascii="Times New Roman" w:eastAsia="標楷體" w:hAnsi="Times New Roman" w:cs="Times New Roman"/>
                </w:rPr>
                <w:tag w:val="goog_rdk_143"/>
                <w:id w:val="560679510"/>
              </w:sdtPr>
              <w:sdtEndPr/>
              <w:sdtContent>
                <w:r w:rsidR="00F33944" w:rsidRPr="00F33944">
                  <w:rPr>
                    <w:rFonts w:ascii="Times New Roman" w:eastAsia="標楷體" w:hAnsi="Times New Roman" w:cs="Times New Roman"/>
                    <w:sz w:val="20"/>
                    <w:szCs w:val="20"/>
                  </w:rPr>
                  <w:t>研究生應能察知管理決策之全球化</w:t>
                </w:r>
              </w:sdtContent>
            </w:sdt>
            <w:sdt>
              <w:sdtPr>
                <w:rPr>
                  <w:rFonts w:ascii="Times New Roman" w:eastAsia="標楷體" w:hAnsi="Times New Roman" w:cs="Times New Roman"/>
                </w:rPr>
                <w:tag w:val="goog_rdk_144"/>
                <w:id w:val="540483794"/>
              </w:sdtPr>
              <w:sdtEndPr/>
              <w:sdtContent>
                <w:r w:rsidR="00F33944" w:rsidRPr="00F33944">
                  <w:rPr>
                    <w:rFonts w:ascii="Times New Roman" w:eastAsia="標楷體" w:hAnsi="Times New Roman" w:cs="Times New Roman"/>
                    <w:sz w:val="20"/>
                    <w:szCs w:val="20"/>
                  </w:rPr>
                  <w:t>與永續的</w:t>
                </w:r>
              </w:sdtContent>
            </w:sdt>
            <w:sdt>
              <w:sdtPr>
                <w:rPr>
                  <w:rFonts w:ascii="Times New Roman" w:eastAsia="標楷體" w:hAnsi="Times New Roman" w:cs="Times New Roman"/>
                </w:rPr>
                <w:tag w:val="goog_rdk_145"/>
                <w:id w:val="1625889412"/>
              </w:sdtPr>
              <w:sdtEndPr/>
              <w:sdtContent>
                <w:r w:rsidR="00F33944" w:rsidRPr="00F33944">
                  <w:rPr>
                    <w:rFonts w:ascii="Times New Roman" w:eastAsia="標楷體" w:hAnsi="Times New Roman" w:cs="Times New Roman"/>
                    <w:sz w:val="20"/>
                    <w:szCs w:val="20"/>
                  </w:rPr>
                  <w:t>意涵，並總是能將其納入制定決策時之考量</w:t>
                </w:r>
                <w:r w:rsidR="00F33944" w:rsidRPr="00F33944">
                  <w:rPr>
                    <w:rFonts w:ascii="Times New Roman" w:eastAsia="標楷體" w:hAnsi="Times New Roman" w:cs="Times New Roman"/>
                    <w:sz w:val="20"/>
                    <w:szCs w:val="20"/>
                  </w:rPr>
                  <w:br/>
                  <w:t xml:space="preserve">To be able to not only appreciate the global </w:t>
                </w:r>
              </w:sdtContent>
            </w:sdt>
            <w:r w:rsidR="00F33944" w:rsidRPr="00F33944">
              <w:rPr>
                <w:rFonts w:ascii="Times New Roman" w:eastAsia="標楷體" w:hAnsi="Times New Roman" w:cs="Times New Roman"/>
                <w:sz w:val="20"/>
                <w:szCs w:val="20"/>
              </w:rPr>
              <w:t>and sustainable implications of management decisions but must always consider them in making decisions.</w:t>
            </w:r>
          </w:p>
        </w:tc>
      </w:tr>
      <w:tr w:rsidR="00F33944" w:rsidRPr="00F33944">
        <w:trPr>
          <w:trHeight w:val="298"/>
          <w:tblHeader/>
        </w:trPr>
        <w:tc>
          <w:tcPr>
            <w:tcW w:w="3131" w:type="dxa"/>
            <w:gridSpan w:val="2"/>
            <w:vMerge w:val="restart"/>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20" w:lineRule="auto"/>
              <w:rPr>
                <w:rFonts w:ascii="Times New Roman" w:eastAsia="標楷體" w:hAnsi="Times New Roman" w:cs="Times New Roman"/>
                <w:sz w:val="20"/>
                <w:szCs w:val="20"/>
              </w:rPr>
            </w:pPr>
            <w:sdt>
              <w:sdtPr>
                <w:rPr>
                  <w:rFonts w:ascii="Times New Roman" w:eastAsia="標楷體" w:hAnsi="Times New Roman" w:cs="Times New Roman"/>
                </w:rPr>
                <w:tag w:val="goog_rdk_146"/>
                <w:id w:val="1958832053"/>
              </w:sdtPr>
              <w:sdtEndPr/>
              <w:sdtContent>
                <w:r w:rsidR="00F33944" w:rsidRPr="00F33944">
                  <w:rPr>
                    <w:rFonts w:ascii="Times New Roman" w:eastAsia="標楷體" w:hAnsi="Times New Roman" w:cs="Times New Roman"/>
                    <w:sz w:val="20"/>
                    <w:szCs w:val="20"/>
                  </w:rPr>
                  <w:t>學習成果</w:t>
                </w:r>
                <w:r w:rsidR="00F33944" w:rsidRPr="00F33944">
                  <w:rPr>
                    <w:rFonts w:ascii="Times New Roman" w:eastAsia="標楷體" w:hAnsi="Times New Roman" w:cs="Times New Roman"/>
                    <w:sz w:val="20"/>
                    <w:szCs w:val="20"/>
                  </w:rPr>
                  <w:t xml:space="preserve"> Dimensions</w:t>
                </w:r>
                <w:r w:rsidR="00F33944" w:rsidRPr="00F33944">
                  <w:rPr>
                    <w:rFonts w:ascii="Times New Roman" w:eastAsia="標楷體" w:hAnsi="Times New Roman" w:cs="Times New Roman"/>
                    <w:sz w:val="20"/>
                    <w:szCs w:val="20"/>
                  </w:rPr>
                  <w:br/>
                  <w:t xml:space="preserve">(Learning Outcomes)   </w:t>
                </w:r>
              </w:sdtContent>
            </w:sdt>
          </w:p>
        </w:tc>
        <w:tc>
          <w:tcPr>
            <w:tcW w:w="10749" w:type="dxa"/>
            <w:gridSpan w:val="4"/>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20" w:lineRule="auto"/>
              <w:jc w:val="center"/>
              <w:rPr>
                <w:rFonts w:ascii="Times New Roman" w:eastAsia="標楷體" w:hAnsi="Times New Roman" w:cs="Times New Roman"/>
                <w:sz w:val="20"/>
                <w:szCs w:val="20"/>
              </w:rPr>
            </w:pPr>
            <w:sdt>
              <w:sdtPr>
                <w:rPr>
                  <w:rFonts w:ascii="Times New Roman" w:eastAsia="標楷體" w:hAnsi="Times New Roman" w:cs="Times New Roman"/>
                </w:rPr>
                <w:tag w:val="goog_rdk_147"/>
                <w:id w:val="-514686175"/>
              </w:sdtPr>
              <w:sdtEndPr/>
              <w:sdtContent>
                <w:r w:rsidR="00F33944" w:rsidRPr="00F33944">
                  <w:rPr>
                    <w:rFonts w:ascii="Times New Roman" w:eastAsia="標楷體" w:hAnsi="Times New Roman" w:cs="Times New Roman"/>
                    <w:sz w:val="20"/>
                    <w:szCs w:val="20"/>
                  </w:rPr>
                  <w:t>評量標準</w:t>
                </w:r>
                <w:r w:rsidR="00F33944" w:rsidRPr="00F33944">
                  <w:rPr>
                    <w:rFonts w:ascii="Times New Roman" w:eastAsia="標楷體" w:hAnsi="Times New Roman" w:cs="Times New Roman"/>
                    <w:sz w:val="20"/>
                    <w:szCs w:val="20"/>
                  </w:rPr>
                  <w:t xml:space="preserve"> Criteria &amp; Standards</w:t>
                </w:r>
              </w:sdtContent>
            </w:sdt>
          </w:p>
        </w:tc>
        <w:tc>
          <w:tcPr>
            <w:tcW w:w="1246" w:type="dxa"/>
            <w:vMerge w:val="restart"/>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20" w:lineRule="auto"/>
              <w:rPr>
                <w:rFonts w:ascii="Times New Roman" w:eastAsia="標楷體" w:hAnsi="Times New Roman" w:cs="Times New Roman"/>
                <w:sz w:val="20"/>
                <w:szCs w:val="20"/>
              </w:rPr>
            </w:pPr>
            <w:sdt>
              <w:sdtPr>
                <w:rPr>
                  <w:rFonts w:ascii="Times New Roman" w:eastAsia="標楷體" w:hAnsi="Times New Roman" w:cs="Times New Roman"/>
                </w:rPr>
                <w:tag w:val="goog_rdk_148"/>
                <w:id w:val="-240490938"/>
              </w:sdtPr>
              <w:sdtEndPr/>
              <w:sdtContent>
                <w:r w:rsidR="00F33944" w:rsidRPr="00F33944">
                  <w:rPr>
                    <w:rFonts w:ascii="Times New Roman" w:eastAsia="標楷體" w:hAnsi="Times New Roman" w:cs="Times New Roman"/>
                    <w:sz w:val="20"/>
                    <w:szCs w:val="20"/>
                  </w:rPr>
                  <w:t>評分</w:t>
                </w:r>
                <w:r w:rsidR="00F33944" w:rsidRPr="00F33944">
                  <w:rPr>
                    <w:rFonts w:ascii="Times New Roman" w:eastAsia="標楷體" w:hAnsi="Times New Roman" w:cs="Times New Roman"/>
                    <w:sz w:val="20"/>
                    <w:szCs w:val="20"/>
                  </w:rPr>
                  <w:t xml:space="preserve"> Score</w:t>
                </w:r>
              </w:sdtContent>
            </w:sdt>
          </w:p>
        </w:tc>
      </w:tr>
      <w:tr w:rsidR="00F33944" w:rsidRPr="00F33944">
        <w:trPr>
          <w:trHeight w:val="248"/>
          <w:tblHeader/>
        </w:trPr>
        <w:tc>
          <w:tcPr>
            <w:tcW w:w="3131" w:type="dxa"/>
            <w:gridSpan w:val="2"/>
            <w:vMerge/>
            <w:tcBorders>
              <w:top w:val="single" w:sz="4" w:space="0" w:color="000000"/>
              <w:left w:val="single" w:sz="4" w:space="0" w:color="000000"/>
              <w:bottom w:val="single" w:sz="4" w:space="0" w:color="000000"/>
              <w:right w:val="single" w:sz="4" w:space="0" w:color="000000"/>
            </w:tcBorders>
          </w:tcPr>
          <w:p w:rsidR="004427D4" w:rsidRPr="00F33944" w:rsidRDefault="004427D4">
            <w:pPr>
              <w:pBdr>
                <w:top w:val="nil"/>
                <w:left w:val="nil"/>
                <w:bottom w:val="nil"/>
                <w:right w:val="nil"/>
                <w:between w:val="nil"/>
              </w:pBdr>
              <w:spacing w:line="276" w:lineRule="auto"/>
              <w:rPr>
                <w:rFonts w:ascii="Times New Roman" w:eastAsia="標楷體" w:hAnsi="Times New Roman" w:cs="Times New Roman"/>
                <w:sz w:val="20"/>
                <w:szCs w:val="20"/>
              </w:rPr>
            </w:pPr>
          </w:p>
        </w:tc>
        <w:tc>
          <w:tcPr>
            <w:tcW w:w="3582" w:type="dxa"/>
            <w:tcBorders>
              <w:top w:val="single" w:sz="4" w:space="0" w:color="000000"/>
              <w:left w:val="single" w:sz="4" w:space="0" w:color="000000"/>
              <w:bottom w:val="single" w:sz="4" w:space="0" w:color="000000"/>
              <w:right w:val="single" w:sz="4" w:space="0" w:color="000000"/>
            </w:tcBorders>
          </w:tcPr>
          <w:p w:rsidR="004427D4" w:rsidRPr="00F33944" w:rsidRDefault="00F33944">
            <w:pPr>
              <w:spacing w:line="280" w:lineRule="auto"/>
              <w:jc w:val="center"/>
              <w:rPr>
                <w:rFonts w:ascii="Times New Roman" w:eastAsia="標楷體" w:hAnsi="Times New Roman" w:cs="Times New Roman"/>
                <w:b/>
                <w:sz w:val="20"/>
                <w:szCs w:val="20"/>
              </w:rPr>
            </w:pPr>
            <w:r w:rsidRPr="00F33944">
              <w:rPr>
                <w:rFonts w:ascii="Times New Roman" w:eastAsia="標楷體" w:hAnsi="Times New Roman" w:cs="Times New Roman"/>
                <w:b/>
                <w:sz w:val="20"/>
                <w:szCs w:val="20"/>
              </w:rPr>
              <w:t>Needs Improvement_1</w:t>
            </w:r>
            <w:sdt>
              <w:sdtPr>
                <w:rPr>
                  <w:rFonts w:ascii="Times New Roman" w:eastAsia="標楷體" w:hAnsi="Times New Roman" w:cs="Times New Roman"/>
                </w:rPr>
                <w:tag w:val="goog_rdk_149"/>
                <w:id w:val="-468138473"/>
              </w:sdtPr>
              <w:sdtEndPr/>
              <w:sdtContent>
                <w:r w:rsidRPr="00F33944">
                  <w:rPr>
                    <w:rFonts w:ascii="Times New Roman" w:eastAsia="標楷體" w:hAnsi="Times New Roman" w:cs="Times New Roman"/>
                    <w:b/>
                    <w:sz w:val="20"/>
                    <w:szCs w:val="20"/>
                  </w:rPr>
                  <w:t xml:space="preserve"> (74</w:t>
                </w:r>
                <w:r w:rsidRPr="00F33944">
                  <w:rPr>
                    <w:rFonts w:ascii="Times New Roman" w:eastAsia="標楷體" w:hAnsi="Times New Roman" w:cs="Times New Roman"/>
                    <w:b/>
                    <w:sz w:val="20"/>
                    <w:szCs w:val="20"/>
                  </w:rPr>
                  <w:t>分以下</w:t>
                </w:r>
                <w:r w:rsidRPr="00F33944">
                  <w:rPr>
                    <w:rFonts w:ascii="Times New Roman" w:eastAsia="標楷體" w:hAnsi="Times New Roman" w:cs="Times New Roman"/>
                    <w:b/>
                    <w:sz w:val="20"/>
                    <w:szCs w:val="20"/>
                  </w:rPr>
                  <w:t>)</w:t>
                </w:r>
              </w:sdtContent>
            </w:sdt>
          </w:p>
        </w:tc>
        <w:tc>
          <w:tcPr>
            <w:tcW w:w="3582" w:type="dxa"/>
            <w:tcBorders>
              <w:top w:val="single" w:sz="4" w:space="0" w:color="000000"/>
              <w:left w:val="single" w:sz="4" w:space="0" w:color="000000"/>
              <w:bottom w:val="single" w:sz="4" w:space="0" w:color="000000"/>
              <w:right w:val="single" w:sz="4" w:space="0" w:color="000000"/>
            </w:tcBorders>
          </w:tcPr>
          <w:p w:rsidR="004427D4" w:rsidRPr="00F33944" w:rsidRDefault="00F33944">
            <w:pPr>
              <w:spacing w:line="280" w:lineRule="auto"/>
              <w:jc w:val="center"/>
              <w:rPr>
                <w:rFonts w:ascii="Times New Roman" w:eastAsia="標楷體" w:hAnsi="Times New Roman" w:cs="Times New Roman"/>
                <w:b/>
                <w:sz w:val="20"/>
                <w:szCs w:val="20"/>
              </w:rPr>
            </w:pPr>
            <w:r w:rsidRPr="00F33944">
              <w:rPr>
                <w:rFonts w:ascii="Times New Roman" w:eastAsia="標楷體" w:hAnsi="Times New Roman" w:cs="Times New Roman"/>
                <w:b/>
                <w:sz w:val="20"/>
                <w:szCs w:val="20"/>
              </w:rPr>
              <w:t xml:space="preserve">Satisfactory_2 </w:t>
            </w:r>
            <w:sdt>
              <w:sdtPr>
                <w:rPr>
                  <w:rFonts w:ascii="Times New Roman" w:eastAsia="標楷體" w:hAnsi="Times New Roman" w:cs="Times New Roman"/>
                </w:rPr>
                <w:tag w:val="goog_rdk_150"/>
                <w:id w:val="-1106415767"/>
              </w:sdtPr>
              <w:sdtEndPr/>
              <w:sdtContent>
                <w:r w:rsidRPr="00F33944">
                  <w:rPr>
                    <w:rFonts w:ascii="Times New Roman" w:eastAsia="標楷體" w:hAnsi="Times New Roman" w:cs="Times New Roman"/>
                    <w:b/>
                    <w:sz w:val="20"/>
                    <w:szCs w:val="20"/>
                  </w:rPr>
                  <w:t>(75-94</w:t>
                </w:r>
                <w:r w:rsidRPr="00F33944">
                  <w:rPr>
                    <w:rFonts w:ascii="Times New Roman" w:eastAsia="標楷體" w:hAnsi="Times New Roman" w:cs="Times New Roman"/>
                    <w:b/>
                    <w:sz w:val="20"/>
                    <w:szCs w:val="20"/>
                  </w:rPr>
                  <w:t>分</w:t>
                </w:r>
                <w:r w:rsidRPr="00F33944">
                  <w:rPr>
                    <w:rFonts w:ascii="Times New Roman" w:eastAsia="標楷體" w:hAnsi="Times New Roman" w:cs="Times New Roman"/>
                    <w:b/>
                    <w:sz w:val="20"/>
                    <w:szCs w:val="20"/>
                  </w:rPr>
                  <w:t>)</w:t>
                </w:r>
              </w:sdtContent>
            </w:sdt>
          </w:p>
        </w:tc>
        <w:tc>
          <w:tcPr>
            <w:tcW w:w="3585" w:type="dxa"/>
            <w:gridSpan w:val="2"/>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80" w:lineRule="auto"/>
              <w:jc w:val="center"/>
              <w:rPr>
                <w:rFonts w:ascii="Times New Roman" w:eastAsia="標楷體" w:hAnsi="Times New Roman" w:cs="Times New Roman"/>
                <w:b/>
                <w:sz w:val="20"/>
                <w:szCs w:val="20"/>
              </w:rPr>
            </w:pPr>
            <w:sdt>
              <w:sdtPr>
                <w:rPr>
                  <w:rFonts w:ascii="Times New Roman" w:eastAsia="標楷體" w:hAnsi="Times New Roman" w:cs="Times New Roman"/>
                </w:rPr>
                <w:tag w:val="goog_rdk_151"/>
                <w:id w:val="1568141883"/>
              </w:sdtPr>
              <w:sdtEndPr/>
              <w:sdtContent>
                <w:r w:rsidR="00F33944" w:rsidRPr="00F33944">
                  <w:rPr>
                    <w:rFonts w:ascii="Times New Roman" w:eastAsia="標楷體" w:hAnsi="Times New Roman" w:cs="Times New Roman"/>
                    <w:b/>
                    <w:sz w:val="20"/>
                    <w:szCs w:val="20"/>
                  </w:rPr>
                  <w:t>Superior_3 (95</w:t>
                </w:r>
                <w:r w:rsidR="00F33944" w:rsidRPr="00F33944">
                  <w:rPr>
                    <w:rFonts w:ascii="Times New Roman" w:eastAsia="標楷體" w:hAnsi="Times New Roman" w:cs="Times New Roman"/>
                    <w:b/>
                    <w:sz w:val="20"/>
                    <w:szCs w:val="20"/>
                  </w:rPr>
                  <w:t>分及以上</w:t>
                </w:r>
                <w:r w:rsidR="00F33944" w:rsidRPr="00F33944">
                  <w:rPr>
                    <w:rFonts w:ascii="Times New Roman" w:eastAsia="標楷體" w:hAnsi="Times New Roman" w:cs="Times New Roman"/>
                    <w:b/>
                    <w:sz w:val="20"/>
                    <w:szCs w:val="20"/>
                  </w:rPr>
                  <w:t>)</w:t>
                </w:r>
              </w:sdtContent>
            </w:sdt>
          </w:p>
        </w:tc>
        <w:tc>
          <w:tcPr>
            <w:tcW w:w="1246" w:type="dxa"/>
            <w:vMerge/>
            <w:tcBorders>
              <w:top w:val="single" w:sz="4" w:space="0" w:color="000000"/>
              <w:left w:val="single" w:sz="4" w:space="0" w:color="000000"/>
              <w:bottom w:val="single" w:sz="4" w:space="0" w:color="000000"/>
              <w:right w:val="single" w:sz="4" w:space="0" w:color="000000"/>
            </w:tcBorders>
          </w:tcPr>
          <w:p w:rsidR="004427D4" w:rsidRPr="00F33944" w:rsidRDefault="004427D4">
            <w:pPr>
              <w:pBdr>
                <w:top w:val="nil"/>
                <w:left w:val="nil"/>
                <w:bottom w:val="nil"/>
                <w:right w:val="nil"/>
                <w:between w:val="nil"/>
              </w:pBdr>
              <w:spacing w:line="276" w:lineRule="auto"/>
              <w:rPr>
                <w:rFonts w:ascii="Times New Roman" w:eastAsia="標楷體" w:hAnsi="Times New Roman" w:cs="Times New Roman"/>
                <w:b/>
                <w:sz w:val="20"/>
                <w:szCs w:val="20"/>
              </w:rPr>
            </w:pPr>
          </w:p>
        </w:tc>
      </w:tr>
      <w:tr w:rsidR="00F33944" w:rsidRPr="00F33944">
        <w:trPr>
          <w:trHeight w:val="910"/>
        </w:trPr>
        <w:tc>
          <w:tcPr>
            <w:tcW w:w="3131" w:type="dxa"/>
            <w:gridSpan w:val="2"/>
            <w:tcBorders>
              <w:top w:val="single" w:sz="4" w:space="0" w:color="000000"/>
              <w:left w:val="single" w:sz="4" w:space="0" w:color="000000"/>
              <w:bottom w:val="single" w:sz="4" w:space="0" w:color="000000"/>
              <w:right w:val="single" w:sz="4" w:space="0" w:color="000000"/>
            </w:tcBorders>
          </w:tcPr>
          <w:p w:rsidR="004427D4" w:rsidRPr="00F33944" w:rsidRDefault="00E26772">
            <w:pPr>
              <w:numPr>
                <w:ilvl w:val="0"/>
                <w:numId w:val="6"/>
              </w:numPr>
              <w:pBdr>
                <w:top w:val="nil"/>
                <w:left w:val="nil"/>
                <w:bottom w:val="nil"/>
                <w:right w:val="nil"/>
                <w:between w:val="nil"/>
              </w:pBdr>
              <w:spacing w:line="260" w:lineRule="auto"/>
              <w:ind w:left="284" w:hanging="284"/>
              <w:rPr>
                <w:rFonts w:ascii="Times New Roman" w:eastAsia="標楷體" w:hAnsi="Times New Roman" w:cs="Times New Roman"/>
                <w:sz w:val="20"/>
                <w:szCs w:val="20"/>
              </w:rPr>
            </w:pPr>
            <w:sdt>
              <w:sdtPr>
                <w:rPr>
                  <w:rFonts w:ascii="Times New Roman" w:eastAsia="標楷體" w:hAnsi="Times New Roman" w:cs="Times New Roman"/>
                </w:rPr>
                <w:tag w:val="goog_rdk_152"/>
                <w:id w:val="636386440"/>
              </w:sdtPr>
              <w:sdtEndPr/>
              <w:sdtContent>
                <w:r w:rsidR="00F33944" w:rsidRPr="00F33944">
                  <w:rPr>
                    <w:rFonts w:ascii="Times New Roman" w:eastAsia="標楷體" w:hAnsi="Times New Roman" w:cs="Times New Roman"/>
                    <w:sz w:val="20"/>
                    <w:szCs w:val="20"/>
                  </w:rPr>
                  <w:t>察覺全球化</w:t>
                </w:r>
              </w:sdtContent>
            </w:sdt>
            <w:sdt>
              <w:sdtPr>
                <w:rPr>
                  <w:rFonts w:ascii="Times New Roman" w:eastAsia="標楷體" w:hAnsi="Times New Roman" w:cs="Times New Roman"/>
                </w:rPr>
                <w:tag w:val="goog_rdk_153"/>
                <w:id w:val="-1135563852"/>
              </w:sdtPr>
              <w:sdtEndPr/>
              <w:sdtContent>
                <w:r w:rsidR="00F33944" w:rsidRPr="00F33944">
                  <w:rPr>
                    <w:rFonts w:ascii="Times New Roman" w:eastAsia="標楷體" w:hAnsi="Times New Roman" w:cs="Times New Roman"/>
                    <w:sz w:val="20"/>
                    <w:szCs w:val="20"/>
                  </w:rPr>
                  <w:t>與永續</w:t>
                </w:r>
              </w:sdtContent>
            </w:sdt>
            <w:sdt>
              <w:sdtPr>
                <w:rPr>
                  <w:rFonts w:ascii="Times New Roman" w:eastAsia="標楷體" w:hAnsi="Times New Roman" w:cs="Times New Roman"/>
                </w:rPr>
                <w:tag w:val="goog_rdk_154"/>
                <w:id w:val="-2076116170"/>
              </w:sdtPr>
              <w:sdtEndPr/>
              <w:sdtContent>
                <w:r w:rsidR="00F33944" w:rsidRPr="00F33944">
                  <w:rPr>
                    <w:rFonts w:ascii="Times New Roman" w:eastAsia="標楷體" w:hAnsi="Times New Roman" w:cs="Times New Roman"/>
                    <w:sz w:val="20"/>
                    <w:szCs w:val="20"/>
                  </w:rPr>
                  <w:t>議題之能力</w:t>
                </w:r>
                <w:r w:rsidR="00F33944" w:rsidRPr="00F33944">
                  <w:rPr>
                    <w:rFonts w:ascii="Times New Roman" w:eastAsia="標楷體" w:hAnsi="Times New Roman" w:cs="Times New Roman"/>
                    <w:sz w:val="20"/>
                    <w:szCs w:val="20"/>
                  </w:rPr>
                  <w:br/>
                  <w:t>(</w:t>
                </w:r>
                <w:r w:rsidR="00F33944" w:rsidRPr="00F33944">
                  <w:rPr>
                    <w:rFonts w:ascii="Times New Roman" w:eastAsia="標楷體" w:hAnsi="Times New Roman" w:cs="Times New Roman"/>
                    <w:sz w:val="20"/>
                    <w:szCs w:val="20"/>
                  </w:rPr>
                  <w:t>例如全球化</w:t>
                </w:r>
              </w:sdtContent>
            </w:sdt>
            <w:sdt>
              <w:sdtPr>
                <w:rPr>
                  <w:rFonts w:ascii="Times New Roman" w:eastAsia="標楷體" w:hAnsi="Times New Roman" w:cs="Times New Roman"/>
                </w:rPr>
                <w:tag w:val="goog_rdk_155"/>
                <w:id w:val="-1414230396"/>
              </w:sdtPr>
              <w:sdtEndPr/>
              <w:sdtContent>
                <w:r w:rsidR="00F33944" w:rsidRPr="00F33944">
                  <w:rPr>
                    <w:rFonts w:ascii="Times New Roman" w:eastAsia="標楷體" w:hAnsi="Times New Roman" w:cs="Times New Roman"/>
                    <w:sz w:val="20"/>
                    <w:szCs w:val="20"/>
                  </w:rPr>
                  <w:t>與永續之</w:t>
                </w:r>
              </w:sdtContent>
            </w:sdt>
            <w:sdt>
              <w:sdtPr>
                <w:rPr>
                  <w:rFonts w:ascii="Times New Roman" w:eastAsia="標楷體" w:hAnsi="Times New Roman" w:cs="Times New Roman"/>
                </w:rPr>
                <w:tag w:val="goog_rdk_156"/>
                <w:id w:val="-958494115"/>
              </w:sdtPr>
              <w:sdtEndPr/>
              <w:sdtContent>
                <w:r w:rsidR="00F33944" w:rsidRPr="00F33944">
                  <w:rPr>
                    <w:rFonts w:ascii="Times New Roman" w:eastAsia="標楷體" w:hAnsi="Times New Roman" w:cs="Times New Roman"/>
                    <w:sz w:val="20"/>
                    <w:szCs w:val="20"/>
                  </w:rPr>
                  <w:t>重要性或全球經營環境</w:t>
                </w:r>
                <w:r w:rsidR="00F33944" w:rsidRPr="00F33944">
                  <w:rPr>
                    <w:rFonts w:ascii="Times New Roman" w:eastAsia="標楷體" w:hAnsi="Times New Roman" w:cs="Times New Roman"/>
                    <w:sz w:val="20"/>
                    <w:szCs w:val="20"/>
                  </w:rPr>
                  <w:t>)</w:t>
                </w:r>
              </w:sdtContent>
            </w:sdt>
          </w:p>
          <w:p w:rsidR="004427D4" w:rsidRPr="00F33944" w:rsidRDefault="00F33944">
            <w:pPr>
              <w:spacing w:line="260" w:lineRule="auto"/>
              <w:ind w:left="240"/>
              <w:rPr>
                <w:rFonts w:ascii="Times New Roman" w:eastAsia="標楷體" w:hAnsi="Times New Roman" w:cs="Times New Roman"/>
                <w:sz w:val="20"/>
                <w:szCs w:val="20"/>
              </w:rPr>
            </w:pPr>
            <w:r w:rsidRPr="00F33944">
              <w:rPr>
                <w:rFonts w:ascii="Times New Roman" w:eastAsia="標楷體" w:hAnsi="Times New Roman" w:cs="Times New Roman"/>
                <w:sz w:val="20"/>
                <w:szCs w:val="20"/>
              </w:rPr>
              <w:t>Ability of perceiving   globalization and sustainability issues</w:t>
            </w:r>
          </w:p>
          <w:p w:rsidR="004427D4" w:rsidRPr="00F33944" w:rsidRDefault="00F33944">
            <w:pPr>
              <w:spacing w:line="260" w:lineRule="auto"/>
              <w:ind w:left="240"/>
              <w:rPr>
                <w:rFonts w:ascii="Times New Roman" w:eastAsia="標楷體" w:hAnsi="Times New Roman" w:cs="Times New Roman"/>
                <w:sz w:val="20"/>
                <w:szCs w:val="20"/>
              </w:rPr>
            </w:pPr>
            <w:r w:rsidRPr="00F33944">
              <w:rPr>
                <w:rFonts w:ascii="Times New Roman" w:eastAsia="標楷體" w:hAnsi="Times New Roman" w:cs="Times New Roman"/>
                <w:sz w:val="20"/>
                <w:szCs w:val="20"/>
              </w:rPr>
              <w:t>(e.g. the importance of globalization and sustainability or the global business environment)</w:t>
            </w:r>
          </w:p>
        </w:tc>
        <w:tc>
          <w:tcPr>
            <w:tcW w:w="3582" w:type="dxa"/>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157"/>
                <w:id w:val="1988819290"/>
              </w:sdtPr>
              <w:sdtEndPr/>
              <w:sdtContent>
                <w:r w:rsidR="00F33944" w:rsidRPr="00F33944">
                  <w:rPr>
                    <w:rFonts w:ascii="Times New Roman" w:eastAsia="標楷體" w:hAnsi="Times New Roman" w:cs="Times New Roman"/>
                    <w:sz w:val="20"/>
                    <w:szCs w:val="20"/>
                  </w:rPr>
                  <w:t>對於全球化</w:t>
                </w:r>
              </w:sdtContent>
            </w:sdt>
            <w:sdt>
              <w:sdtPr>
                <w:rPr>
                  <w:rFonts w:ascii="Times New Roman" w:eastAsia="標楷體" w:hAnsi="Times New Roman" w:cs="Times New Roman"/>
                </w:rPr>
                <w:tag w:val="goog_rdk_158"/>
                <w:id w:val="1912192394"/>
              </w:sdtPr>
              <w:sdtEndPr/>
              <w:sdtContent>
                <w:r w:rsidR="00F33944" w:rsidRPr="00F33944">
                  <w:rPr>
                    <w:rFonts w:ascii="Times New Roman" w:eastAsia="標楷體" w:hAnsi="Times New Roman" w:cs="Times New Roman"/>
                    <w:sz w:val="20"/>
                    <w:szCs w:val="20"/>
                  </w:rPr>
                  <w:t>與永續</w:t>
                </w:r>
              </w:sdtContent>
            </w:sdt>
            <w:sdt>
              <w:sdtPr>
                <w:rPr>
                  <w:rFonts w:ascii="Times New Roman" w:eastAsia="標楷體" w:hAnsi="Times New Roman" w:cs="Times New Roman"/>
                </w:rPr>
                <w:tag w:val="goog_rdk_159"/>
                <w:id w:val="-855195939"/>
              </w:sdtPr>
              <w:sdtEndPr/>
              <w:sdtContent>
                <w:r w:rsidR="00F33944" w:rsidRPr="00F33944">
                  <w:rPr>
                    <w:rFonts w:ascii="Times New Roman" w:eastAsia="標楷體" w:hAnsi="Times New Roman" w:cs="Times New Roman"/>
                    <w:sz w:val="20"/>
                    <w:szCs w:val="20"/>
                  </w:rPr>
                  <w:t>議題之察覺能力尚待加強</w:t>
                </w:r>
              </w:sdtContent>
            </w:sdt>
          </w:p>
          <w:p w:rsidR="004427D4" w:rsidRPr="00F33944" w:rsidRDefault="00F33944">
            <w:pPr>
              <w:spacing w:line="26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Ability of perceiving globalization and sustainability issues needs improvement</w:t>
            </w:r>
          </w:p>
        </w:tc>
        <w:tc>
          <w:tcPr>
            <w:tcW w:w="3582" w:type="dxa"/>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160"/>
                <w:id w:val="-2069723097"/>
              </w:sdtPr>
              <w:sdtEndPr/>
              <w:sdtContent>
                <w:r w:rsidR="00F33944" w:rsidRPr="00F33944">
                  <w:rPr>
                    <w:rFonts w:ascii="Times New Roman" w:eastAsia="標楷體" w:hAnsi="Times New Roman" w:cs="Times New Roman"/>
                    <w:sz w:val="20"/>
                    <w:szCs w:val="20"/>
                  </w:rPr>
                  <w:t>對於全球化</w:t>
                </w:r>
              </w:sdtContent>
            </w:sdt>
            <w:sdt>
              <w:sdtPr>
                <w:rPr>
                  <w:rFonts w:ascii="Times New Roman" w:eastAsia="標楷體" w:hAnsi="Times New Roman" w:cs="Times New Roman"/>
                </w:rPr>
                <w:tag w:val="goog_rdk_161"/>
                <w:id w:val="-1478911964"/>
              </w:sdtPr>
              <w:sdtEndPr/>
              <w:sdtContent>
                <w:r w:rsidR="00F33944" w:rsidRPr="00F33944">
                  <w:rPr>
                    <w:rFonts w:ascii="Times New Roman" w:eastAsia="標楷體" w:hAnsi="Times New Roman" w:cs="Times New Roman"/>
                    <w:sz w:val="20"/>
                    <w:szCs w:val="20"/>
                  </w:rPr>
                  <w:t>與永續</w:t>
                </w:r>
              </w:sdtContent>
            </w:sdt>
            <w:sdt>
              <w:sdtPr>
                <w:rPr>
                  <w:rFonts w:ascii="Times New Roman" w:eastAsia="標楷體" w:hAnsi="Times New Roman" w:cs="Times New Roman"/>
                </w:rPr>
                <w:tag w:val="goog_rdk_162"/>
                <w:id w:val="-182903847"/>
              </w:sdtPr>
              <w:sdtEndPr/>
              <w:sdtContent>
                <w:r w:rsidR="00F33944" w:rsidRPr="00F33944">
                  <w:rPr>
                    <w:rFonts w:ascii="Times New Roman" w:eastAsia="標楷體" w:hAnsi="Times New Roman" w:cs="Times New Roman"/>
                    <w:sz w:val="20"/>
                    <w:szCs w:val="20"/>
                  </w:rPr>
                  <w:t>議題之察覺能力表現尚可，但具備主動學習精神</w:t>
                </w:r>
              </w:sdtContent>
            </w:sdt>
          </w:p>
          <w:p w:rsidR="004427D4" w:rsidRPr="00F33944" w:rsidRDefault="00F33944">
            <w:pPr>
              <w:spacing w:line="26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Ability of perceiving globalization and sustainability issues is fair but demonstrating willingness to learn</w:t>
            </w:r>
          </w:p>
        </w:tc>
        <w:tc>
          <w:tcPr>
            <w:tcW w:w="3585" w:type="dxa"/>
            <w:gridSpan w:val="2"/>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163"/>
                <w:id w:val="-1682345163"/>
              </w:sdtPr>
              <w:sdtEndPr/>
              <w:sdtContent>
                <w:r w:rsidR="00F33944" w:rsidRPr="00F33944">
                  <w:rPr>
                    <w:rFonts w:ascii="Times New Roman" w:eastAsia="標楷體" w:hAnsi="Times New Roman" w:cs="Times New Roman"/>
                    <w:sz w:val="20"/>
                    <w:szCs w:val="20"/>
                  </w:rPr>
                  <w:t>對於全球化</w:t>
                </w:r>
              </w:sdtContent>
            </w:sdt>
            <w:sdt>
              <w:sdtPr>
                <w:rPr>
                  <w:rFonts w:ascii="Times New Roman" w:eastAsia="標楷體" w:hAnsi="Times New Roman" w:cs="Times New Roman"/>
                </w:rPr>
                <w:tag w:val="goog_rdk_164"/>
                <w:id w:val="130689310"/>
              </w:sdtPr>
              <w:sdtEndPr/>
              <w:sdtContent>
                <w:r w:rsidR="00F33944" w:rsidRPr="00F33944">
                  <w:rPr>
                    <w:rFonts w:ascii="Times New Roman" w:eastAsia="標楷體" w:hAnsi="Times New Roman" w:cs="Times New Roman"/>
                    <w:sz w:val="20"/>
                    <w:szCs w:val="20"/>
                  </w:rPr>
                  <w:t>與永續</w:t>
                </w:r>
              </w:sdtContent>
            </w:sdt>
            <w:sdt>
              <w:sdtPr>
                <w:rPr>
                  <w:rFonts w:ascii="Times New Roman" w:eastAsia="標楷體" w:hAnsi="Times New Roman" w:cs="Times New Roman"/>
                </w:rPr>
                <w:tag w:val="goog_rdk_165"/>
                <w:id w:val="-1574810540"/>
              </w:sdtPr>
              <w:sdtEndPr/>
              <w:sdtContent>
                <w:r w:rsidR="00F33944" w:rsidRPr="00F33944">
                  <w:rPr>
                    <w:rFonts w:ascii="Times New Roman" w:eastAsia="標楷體" w:hAnsi="Times New Roman" w:cs="Times New Roman"/>
                    <w:sz w:val="20"/>
                    <w:szCs w:val="20"/>
                  </w:rPr>
                  <w:t>議題之察覺能力表現傑出，且具備主動學習精神</w:t>
                </w:r>
              </w:sdtContent>
            </w:sdt>
          </w:p>
          <w:p w:rsidR="004427D4" w:rsidRPr="00F33944" w:rsidRDefault="00F33944">
            <w:pPr>
              <w:spacing w:line="26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Ability of perceiving globalization and sustainability issues is excellent and demonstrating willingness to learn</w:t>
            </w:r>
          </w:p>
        </w:tc>
        <w:tc>
          <w:tcPr>
            <w:tcW w:w="1246" w:type="dxa"/>
            <w:tcBorders>
              <w:top w:val="single" w:sz="4" w:space="0" w:color="000000"/>
              <w:left w:val="single" w:sz="4" w:space="0" w:color="000000"/>
              <w:bottom w:val="single" w:sz="4" w:space="0" w:color="000000"/>
              <w:right w:val="single" w:sz="4" w:space="0" w:color="000000"/>
            </w:tcBorders>
            <w:vAlign w:val="center"/>
          </w:tcPr>
          <w:p w:rsidR="004427D4" w:rsidRPr="00F33944" w:rsidRDefault="004427D4">
            <w:pPr>
              <w:spacing w:line="260" w:lineRule="auto"/>
              <w:rPr>
                <w:rFonts w:ascii="Times New Roman" w:eastAsia="標楷體" w:hAnsi="Times New Roman" w:cs="Times New Roman"/>
                <w:sz w:val="20"/>
                <w:szCs w:val="20"/>
              </w:rPr>
            </w:pPr>
          </w:p>
        </w:tc>
      </w:tr>
      <w:tr w:rsidR="00F33944" w:rsidRPr="00F33944">
        <w:trPr>
          <w:trHeight w:val="850"/>
        </w:trPr>
        <w:tc>
          <w:tcPr>
            <w:tcW w:w="3131" w:type="dxa"/>
            <w:gridSpan w:val="2"/>
            <w:tcBorders>
              <w:top w:val="single" w:sz="4" w:space="0" w:color="000000"/>
              <w:left w:val="single" w:sz="4" w:space="0" w:color="000000"/>
              <w:bottom w:val="single" w:sz="4" w:space="0" w:color="000000"/>
              <w:right w:val="single" w:sz="4" w:space="0" w:color="000000"/>
            </w:tcBorders>
          </w:tcPr>
          <w:p w:rsidR="004427D4" w:rsidRPr="00F33944" w:rsidRDefault="00E26772">
            <w:pPr>
              <w:numPr>
                <w:ilvl w:val="0"/>
                <w:numId w:val="6"/>
              </w:numPr>
              <w:pBdr>
                <w:top w:val="nil"/>
                <w:left w:val="nil"/>
                <w:bottom w:val="nil"/>
                <w:right w:val="nil"/>
                <w:between w:val="nil"/>
              </w:pBdr>
              <w:spacing w:line="260" w:lineRule="auto"/>
              <w:ind w:left="284" w:hanging="284"/>
              <w:rPr>
                <w:rFonts w:ascii="Times New Roman" w:eastAsia="標楷體" w:hAnsi="Times New Roman" w:cs="Times New Roman"/>
                <w:sz w:val="20"/>
                <w:szCs w:val="20"/>
              </w:rPr>
            </w:pPr>
            <w:sdt>
              <w:sdtPr>
                <w:rPr>
                  <w:rFonts w:ascii="Times New Roman" w:eastAsia="標楷體" w:hAnsi="Times New Roman" w:cs="Times New Roman"/>
                </w:rPr>
                <w:tag w:val="goog_rdk_166"/>
                <w:id w:val="-1838688262"/>
              </w:sdtPr>
              <w:sdtEndPr/>
              <w:sdtContent>
                <w:r w:rsidR="00F33944" w:rsidRPr="00F33944">
                  <w:rPr>
                    <w:rFonts w:ascii="Times New Roman" w:eastAsia="標楷體" w:hAnsi="Times New Roman" w:cs="Times New Roman"/>
                    <w:sz w:val="20"/>
                    <w:szCs w:val="20"/>
                  </w:rPr>
                  <w:t>全球性的產業發展趨勢的瞭解</w:t>
                </w:r>
              </w:sdtContent>
            </w:sdt>
          </w:p>
          <w:p w:rsidR="004427D4" w:rsidRPr="00F33944" w:rsidRDefault="00F33944">
            <w:pPr>
              <w:spacing w:line="260" w:lineRule="auto"/>
              <w:ind w:left="240"/>
              <w:rPr>
                <w:rFonts w:ascii="Times New Roman" w:eastAsia="標楷體" w:hAnsi="Times New Roman" w:cs="Times New Roman"/>
                <w:sz w:val="20"/>
                <w:szCs w:val="20"/>
              </w:rPr>
            </w:pPr>
            <w:r w:rsidRPr="00F33944">
              <w:rPr>
                <w:rFonts w:ascii="Times New Roman" w:eastAsia="標楷體" w:hAnsi="Times New Roman" w:cs="Times New Roman"/>
                <w:sz w:val="20"/>
                <w:szCs w:val="20"/>
              </w:rPr>
              <w:t>Understanding global trends of industry development</w:t>
            </w:r>
          </w:p>
        </w:tc>
        <w:tc>
          <w:tcPr>
            <w:tcW w:w="3582" w:type="dxa"/>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167"/>
                <w:id w:val="-340014526"/>
              </w:sdtPr>
              <w:sdtEndPr/>
              <w:sdtContent>
                <w:r w:rsidR="00F33944" w:rsidRPr="00F33944">
                  <w:rPr>
                    <w:rFonts w:ascii="Times New Roman" w:eastAsia="標楷體" w:hAnsi="Times New Roman" w:cs="Times New Roman"/>
                    <w:sz w:val="20"/>
                    <w:szCs w:val="20"/>
                  </w:rPr>
                  <w:t>對於全球性的產業發展趨勢的瞭解能力尚待加強</w:t>
                </w:r>
              </w:sdtContent>
            </w:sdt>
          </w:p>
          <w:p w:rsidR="004427D4" w:rsidRPr="00F33944" w:rsidRDefault="00F33944">
            <w:pPr>
              <w:spacing w:line="26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Understanding of global trends of industry development needs improvement</w:t>
            </w:r>
          </w:p>
        </w:tc>
        <w:tc>
          <w:tcPr>
            <w:tcW w:w="3582" w:type="dxa"/>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168"/>
                <w:id w:val="-1632396863"/>
              </w:sdtPr>
              <w:sdtEndPr/>
              <w:sdtContent>
                <w:r w:rsidR="00F33944" w:rsidRPr="00F33944">
                  <w:rPr>
                    <w:rFonts w:ascii="Times New Roman" w:eastAsia="標楷體" w:hAnsi="Times New Roman" w:cs="Times New Roman"/>
                    <w:sz w:val="20"/>
                    <w:szCs w:val="20"/>
                  </w:rPr>
                  <w:t>對於全球性的產業發展趨勢的瞭解能力表現尚可，但具備主動學習精神</w:t>
                </w:r>
              </w:sdtContent>
            </w:sdt>
          </w:p>
          <w:p w:rsidR="004427D4" w:rsidRPr="00F33944" w:rsidRDefault="00F33944">
            <w:pPr>
              <w:spacing w:line="26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Understanding of global trends of industry development is fair but demonstrating willingness to learn</w:t>
            </w:r>
          </w:p>
        </w:tc>
        <w:tc>
          <w:tcPr>
            <w:tcW w:w="3585" w:type="dxa"/>
            <w:gridSpan w:val="2"/>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169"/>
                <w:id w:val="-698932065"/>
              </w:sdtPr>
              <w:sdtEndPr/>
              <w:sdtContent>
                <w:r w:rsidR="00F33944" w:rsidRPr="00F33944">
                  <w:rPr>
                    <w:rFonts w:ascii="Times New Roman" w:eastAsia="標楷體" w:hAnsi="Times New Roman" w:cs="Times New Roman"/>
                    <w:sz w:val="20"/>
                    <w:szCs w:val="20"/>
                  </w:rPr>
                  <w:t>對於全球性的產業發展趨勢的瞭解能力表現傑出，且具備主動學習精神</w:t>
                </w:r>
              </w:sdtContent>
            </w:sdt>
          </w:p>
          <w:p w:rsidR="004427D4" w:rsidRPr="00F33944" w:rsidRDefault="00F33944">
            <w:pPr>
              <w:spacing w:line="26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Understanding of global trends of industry development</w:t>
            </w:r>
            <w:r w:rsidRPr="00F33944">
              <w:rPr>
                <w:rFonts w:ascii="Times New Roman" w:eastAsia="標楷體" w:hAnsi="Times New Roman" w:cs="Times New Roman"/>
                <w:b/>
                <w:sz w:val="20"/>
                <w:szCs w:val="20"/>
              </w:rPr>
              <w:t xml:space="preserve"> </w:t>
            </w:r>
            <w:r w:rsidRPr="00F33944">
              <w:rPr>
                <w:rFonts w:ascii="Times New Roman" w:eastAsia="標楷體" w:hAnsi="Times New Roman" w:cs="Times New Roman"/>
                <w:sz w:val="20"/>
                <w:szCs w:val="20"/>
              </w:rPr>
              <w:t>is excellent and demonstrating willingness to learn</w:t>
            </w:r>
          </w:p>
        </w:tc>
        <w:tc>
          <w:tcPr>
            <w:tcW w:w="1246" w:type="dxa"/>
            <w:tcBorders>
              <w:top w:val="single" w:sz="4" w:space="0" w:color="000000"/>
              <w:left w:val="single" w:sz="4" w:space="0" w:color="000000"/>
              <w:bottom w:val="single" w:sz="4" w:space="0" w:color="000000"/>
              <w:right w:val="single" w:sz="4" w:space="0" w:color="000000"/>
            </w:tcBorders>
            <w:vAlign w:val="center"/>
          </w:tcPr>
          <w:p w:rsidR="004427D4" w:rsidRPr="00F33944" w:rsidRDefault="004427D4">
            <w:pPr>
              <w:spacing w:line="260" w:lineRule="auto"/>
              <w:rPr>
                <w:rFonts w:ascii="Times New Roman" w:eastAsia="標楷體" w:hAnsi="Times New Roman" w:cs="Times New Roman"/>
                <w:sz w:val="20"/>
                <w:szCs w:val="20"/>
              </w:rPr>
            </w:pPr>
          </w:p>
        </w:tc>
      </w:tr>
      <w:tr w:rsidR="00F33944" w:rsidRPr="00F33944">
        <w:trPr>
          <w:trHeight w:val="1317"/>
        </w:trPr>
        <w:tc>
          <w:tcPr>
            <w:tcW w:w="3131" w:type="dxa"/>
            <w:gridSpan w:val="2"/>
            <w:tcBorders>
              <w:top w:val="single" w:sz="4" w:space="0" w:color="000000"/>
              <w:left w:val="single" w:sz="4" w:space="0" w:color="000000"/>
              <w:bottom w:val="single" w:sz="4" w:space="0" w:color="000000"/>
              <w:right w:val="single" w:sz="4" w:space="0" w:color="000000"/>
            </w:tcBorders>
          </w:tcPr>
          <w:p w:rsidR="004427D4" w:rsidRPr="00F33944" w:rsidRDefault="00E26772">
            <w:pPr>
              <w:numPr>
                <w:ilvl w:val="0"/>
                <w:numId w:val="6"/>
              </w:numPr>
              <w:pBdr>
                <w:top w:val="nil"/>
                <w:left w:val="nil"/>
                <w:bottom w:val="nil"/>
                <w:right w:val="nil"/>
                <w:between w:val="nil"/>
              </w:pBdr>
              <w:spacing w:line="260" w:lineRule="auto"/>
              <w:ind w:left="284" w:hanging="284"/>
              <w:rPr>
                <w:rFonts w:ascii="Times New Roman" w:eastAsia="標楷體" w:hAnsi="Times New Roman" w:cs="Times New Roman"/>
                <w:sz w:val="20"/>
                <w:szCs w:val="20"/>
              </w:rPr>
            </w:pPr>
            <w:sdt>
              <w:sdtPr>
                <w:rPr>
                  <w:rFonts w:ascii="Times New Roman" w:eastAsia="標楷體" w:hAnsi="Times New Roman" w:cs="Times New Roman"/>
                </w:rPr>
                <w:tag w:val="goog_rdk_170"/>
                <w:id w:val="658269731"/>
              </w:sdtPr>
              <w:sdtEndPr/>
              <w:sdtContent>
                <w:r w:rsidR="00F33944" w:rsidRPr="00F33944">
                  <w:rPr>
                    <w:rFonts w:ascii="Times New Roman" w:eastAsia="標楷體" w:hAnsi="Times New Roman" w:cs="Times New Roman"/>
                    <w:sz w:val="20"/>
                    <w:szCs w:val="20"/>
                  </w:rPr>
                  <w:t>跨文化議題</w:t>
                </w:r>
              </w:sdtContent>
            </w:sdt>
            <w:sdt>
              <w:sdtPr>
                <w:rPr>
                  <w:rFonts w:ascii="Times New Roman" w:eastAsia="標楷體" w:hAnsi="Times New Roman" w:cs="Times New Roman"/>
                </w:rPr>
                <w:tag w:val="goog_rdk_171"/>
                <w:id w:val="-1304000865"/>
              </w:sdtPr>
              <w:sdtEndPr/>
              <w:sdtContent>
                <w:r w:rsidR="00F33944" w:rsidRPr="00F33944">
                  <w:rPr>
                    <w:rFonts w:ascii="Times New Roman" w:eastAsia="標楷體" w:hAnsi="Times New Roman" w:cs="Times New Roman"/>
                    <w:sz w:val="20"/>
                    <w:szCs w:val="20"/>
                  </w:rPr>
                  <w:t>、永續議題</w:t>
                </w:r>
              </w:sdtContent>
            </w:sdt>
            <w:sdt>
              <w:sdtPr>
                <w:rPr>
                  <w:rFonts w:ascii="Times New Roman" w:eastAsia="標楷體" w:hAnsi="Times New Roman" w:cs="Times New Roman"/>
                </w:rPr>
                <w:tag w:val="goog_rdk_172"/>
                <w:id w:val="-721212041"/>
              </w:sdtPr>
              <w:sdtEndPr/>
              <w:sdtContent>
                <w:r w:rsidR="00F33944" w:rsidRPr="00F33944">
                  <w:rPr>
                    <w:rFonts w:ascii="Times New Roman" w:eastAsia="標楷體" w:hAnsi="Times New Roman" w:cs="Times New Roman"/>
                    <w:sz w:val="20"/>
                    <w:szCs w:val="20"/>
                  </w:rPr>
                  <w:t>及國際化重要性之分析能力</w:t>
                </w:r>
                <w:r w:rsidR="00F33944" w:rsidRPr="00F33944">
                  <w:rPr>
                    <w:rFonts w:ascii="Times New Roman" w:eastAsia="標楷體" w:hAnsi="Times New Roman" w:cs="Times New Roman"/>
                    <w:sz w:val="20"/>
                    <w:szCs w:val="20"/>
                  </w:rPr>
                  <w:br/>
                  <w:t>(</w:t>
                </w:r>
                <w:r w:rsidR="00F33944" w:rsidRPr="00F33944">
                  <w:rPr>
                    <w:rFonts w:ascii="Times New Roman" w:eastAsia="標楷體" w:hAnsi="Times New Roman" w:cs="Times New Roman"/>
                    <w:sz w:val="20"/>
                    <w:szCs w:val="20"/>
                  </w:rPr>
                  <w:t>例如全球文化價值觀或消費者態度</w:t>
                </w:r>
                <w:r w:rsidR="00F33944" w:rsidRPr="00F33944">
                  <w:rPr>
                    <w:rFonts w:ascii="Times New Roman" w:eastAsia="標楷體" w:hAnsi="Times New Roman" w:cs="Times New Roman"/>
                    <w:sz w:val="20"/>
                    <w:szCs w:val="20"/>
                  </w:rPr>
                  <w:t>)</w:t>
                </w:r>
              </w:sdtContent>
            </w:sdt>
          </w:p>
          <w:p w:rsidR="004427D4" w:rsidRPr="00F33944" w:rsidRDefault="00F33944">
            <w:pPr>
              <w:spacing w:line="260" w:lineRule="auto"/>
              <w:ind w:left="240"/>
              <w:rPr>
                <w:rFonts w:ascii="Times New Roman" w:eastAsia="標楷體" w:hAnsi="Times New Roman" w:cs="Times New Roman"/>
                <w:sz w:val="20"/>
                <w:szCs w:val="20"/>
              </w:rPr>
            </w:pPr>
            <w:r w:rsidRPr="00F33944">
              <w:rPr>
                <w:rFonts w:ascii="Times New Roman" w:eastAsia="標楷體" w:hAnsi="Times New Roman" w:cs="Times New Roman"/>
                <w:sz w:val="20"/>
                <w:szCs w:val="20"/>
              </w:rPr>
              <w:t>Ability to analyze intercultural issues, sustainability issues, and international concerns</w:t>
            </w:r>
          </w:p>
          <w:p w:rsidR="004427D4" w:rsidRPr="00F33944" w:rsidRDefault="00F33944">
            <w:pPr>
              <w:spacing w:line="260" w:lineRule="auto"/>
              <w:ind w:left="240"/>
              <w:rPr>
                <w:rFonts w:ascii="Times New Roman" w:eastAsia="標楷體" w:hAnsi="Times New Roman" w:cs="Times New Roman"/>
                <w:sz w:val="20"/>
                <w:szCs w:val="20"/>
              </w:rPr>
            </w:pPr>
            <w:r w:rsidRPr="00F33944">
              <w:rPr>
                <w:rFonts w:ascii="Times New Roman" w:eastAsia="標楷體" w:hAnsi="Times New Roman" w:cs="Times New Roman"/>
                <w:sz w:val="20"/>
                <w:szCs w:val="20"/>
              </w:rPr>
              <w:t>(e.g. global cultural values or consumer attitudes)</w:t>
            </w:r>
          </w:p>
        </w:tc>
        <w:tc>
          <w:tcPr>
            <w:tcW w:w="3582" w:type="dxa"/>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173"/>
                <w:id w:val="1851683736"/>
              </w:sdtPr>
              <w:sdtEndPr/>
              <w:sdtContent>
                <w:r w:rsidR="00F33944" w:rsidRPr="00F33944">
                  <w:rPr>
                    <w:rFonts w:ascii="Times New Roman" w:eastAsia="標楷體" w:hAnsi="Times New Roman" w:cs="Times New Roman"/>
                    <w:sz w:val="20"/>
                    <w:szCs w:val="20"/>
                  </w:rPr>
                  <w:t>對於跨文化議題</w:t>
                </w:r>
              </w:sdtContent>
            </w:sdt>
            <w:sdt>
              <w:sdtPr>
                <w:rPr>
                  <w:rFonts w:ascii="Times New Roman" w:eastAsia="標楷體" w:hAnsi="Times New Roman" w:cs="Times New Roman"/>
                </w:rPr>
                <w:tag w:val="goog_rdk_174"/>
                <w:id w:val="-85078228"/>
              </w:sdtPr>
              <w:sdtEndPr/>
              <w:sdtContent>
                <w:r w:rsidR="00F33944" w:rsidRPr="00F33944">
                  <w:rPr>
                    <w:rFonts w:ascii="Times New Roman" w:eastAsia="標楷體" w:hAnsi="Times New Roman" w:cs="Times New Roman"/>
                    <w:sz w:val="20"/>
                    <w:szCs w:val="20"/>
                  </w:rPr>
                  <w:t>、永續議題</w:t>
                </w:r>
              </w:sdtContent>
            </w:sdt>
            <w:sdt>
              <w:sdtPr>
                <w:rPr>
                  <w:rFonts w:ascii="Times New Roman" w:eastAsia="標楷體" w:hAnsi="Times New Roman" w:cs="Times New Roman"/>
                </w:rPr>
                <w:tag w:val="goog_rdk_175"/>
                <w:id w:val="999002829"/>
              </w:sdtPr>
              <w:sdtEndPr/>
              <w:sdtContent>
                <w:r w:rsidR="00F33944" w:rsidRPr="00F33944">
                  <w:rPr>
                    <w:rFonts w:ascii="Times New Roman" w:eastAsia="標楷體" w:hAnsi="Times New Roman" w:cs="Times New Roman"/>
                    <w:sz w:val="20"/>
                    <w:szCs w:val="20"/>
                  </w:rPr>
                  <w:t>及國際化重要性之分析能力尚待加強</w:t>
                </w:r>
              </w:sdtContent>
            </w:sdt>
          </w:p>
          <w:p w:rsidR="004427D4" w:rsidRPr="00F33944" w:rsidRDefault="00F33944">
            <w:pPr>
              <w:spacing w:line="26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Ability to analyze intercultural issues, sustainability issues, and international concerns needs improvement</w:t>
            </w:r>
          </w:p>
        </w:tc>
        <w:tc>
          <w:tcPr>
            <w:tcW w:w="3582" w:type="dxa"/>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60" w:lineRule="auto"/>
              <w:rPr>
                <w:rFonts w:ascii="Times New Roman" w:eastAsia="標楷體" w:hAnsi="Times New Roman" w:cs="Times New Roman"/>
                <w:b/>
                <w:sz w:val="20"/>
                <w:szCs w:val="20"/>
              </w:rPr>
            </w:pPr>
            <w:sdt>
              <w:sdtPr>
                <w:rPr>
                  <w:rFonts w:ascii="Times New Roman" w:eastAsia="標楷體" w:hAnsi="Times New Roman" w:cs="Times New Roman"/>
                </w:rPr>
                <w:tag w:val="goog_rdk_176"/>
                <w:id w:val="886994777"/>
              </w:sdtPr>
              <w:sdtEndPr/>
              <w:sdtContent>
                <w:r w:rsidR="00F33944" w:rsidRPr="00F33944">
                  <w:rPr>
                    <w:rFonts w:ascii="Times New Roman" w:eastAsia="標楷體" w:hAnsi="Times New Roman" w:cs="Times New Roman"/>
                    <w:sz w:val="20"/>
                    <w:szCs w:val="20"/>
                  </w:rPr>
                  <w:t>對於跨文化議題</w:t>
                </w:r>
              </w:sdtContent>
            </w:sdt>
            <w:sdt>
              <w:sdtPr>
                <w:rPr>
                  <w:rFonts w:ascii="Times New Roman" w:eastAsia="標楷體" w:hAnsi="Times New Roman" w:cs="Times New Roman"/>
                </w:rPr>
                <w:tag w:val="goog_rdk_177"/>
                <w:id w:val="-381935530"/>
              </w:sdtPr>
              <w:sdtEndPr/>
              <w:sdtContent>
                <w:r w:rsidR="00F33944" w:rsidRPr="00F33944">
                  <w:rPr>
                    <w:rFonts w:ascii="Times New Roman" w:eastAsia="標楷體" w:hAnsi="Times New Roman" w:cs="Times New Roman"/>
                    <w:sz w:val="20"/>
                    <w:szCs w:val="20"/>
                  </w:rPr>
                  <w:t>、永續議題</w:t>
                </w:r>
              </w:sdtContent>
            </w:sdt>
            <w:sdt>
              <w:sdtPr>
                <w:rPr>
                  <w:rFonts w:ascii="Times New Roman" w:eastAsia="標楷體" w:hAnsi="Times New Roman" w:cs="Times New Roman"/>
                </w:rPr>
                <w:tag w:val="goog_rdk_178"/>
                <w:id w:val="-558546778"/>
              </w:sdtPr>
              <w:sdtEndPr/>
              <w:sdtContent>
                <w:r w:rsidR="00F33944" w:rsidRPr="00F33944">
                  <w:rPr>
                    <w:rFonts w:ascii="Times New Roman" w:eastAsia="標楷體" w:hAnsi="Times New Roman" w:cs="Times New Roman"/>
                    <w:sz w:val="20"/>
                    <w:szCs w:val="20"/>
                  </w:rPr>
                  <w:t>及國際化重要性之分析能力表現尚可，但具備主動學習精神</w:t>
                </w:r>
              </w:sdtContent>
            </w:sdt>
          </w:p>
          <w:p w:rsidR="004427D4" w:rsidRPr="00F33944" w:rsidRDefault="00F33944">
            <w:pPr>
              <w:spacing w:line="26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Ability to analyze intercultural issues, sustainability issues, and international concerns is fair but demonstrating willingness to learn</w:t>
            </w:r>
          </w:p>
        </w:tc>
        <w:tc>
          <w:tcPr>
            <w:tcW w:w="3585" w:type="dxa"/>
            <w:gridSpan w:val="2"/>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60" w:lineRule="auto"/>
              <w:rPr>
                <w:rFonts w:ascii="Times New Roman" w:eastAsia="標楷體" w:hAnsi="Times New Roman" w:cs="Times New Roman"/>
                <w:b/>
                <w:sz w:val="20"/>
                <w:szCs w:val="20"/>
              </w:rPr>
            </w:pPr>
            <w:sdt>
              <w:sdtPr>
                <w:rPr>
                  <w:rFonts w:ascii="Times New Roman" w:eastAsia="標楷體" w:hAnsi="Times New Roman" w:cs="Times New Roman"/>
                </w:rPr>
                <w:tag w:val="goog_rdk_179"/>
                <w:id w:val="2083798481"/>
              </w:sdtPr>
              <w:sdtEndPr/>
              <w:sdtContent>
                <w:r w:rsidR="00F33944" w:rsidRPr="00F33944">
                  <w:rPr>
                    <w:rFonts w:ascii="Times New Roman" w:eastAsia="標楷體" w:hAnsi="Times New Roman" w:cs="Times New Roman"/>
                    <w:sz w:val="20"/>
                    <w:szCs w:val="20"/>
                  </w:rPr>
                  <w:t>對於跨文化議題</w:t>
                </w:r>
              </w:sdtContent>
            </w:sdt>
            <w:sdt>
              <w:sdtPr>
                <w:rPr>
                  <w:rFonts w:ascii="Times New Roman" w:eastAsia="標楷體" w:hAnsi="Times New Roman" w:cs="Times New Roman"/>
                </w:rPr>
                <w:tag w:val="goog_rdk_180"/>
                <w:id w:val="-1132871515"/>
              </w:sdtPr>
              <w:sdtEndPr/>
              <w:sdtContent>
                <w:r w:rsidR="00F33944" w:rsidRPr="00F33944">
                  <w:rPr>
                    <w:rFonts w:ascii="Times New Roman" w:eastAsia="標楷體" w:hAnsi="Times New Roman" w:cs="Times New Roman"/>
                    <w:sz w:val="20"/>
                    <w:szCs w:val="20"/>
                  </w:rPr>
                  <w:t>、永續議題</w:t>
                </w:r>
              </w:sdtContent>
            </w:sdt>
            <w:sdt>
              <w:sdtPr>
                <w:rPr>
                  <w:rFonts w:ascii="Times New Roman" w:eastAsia="標楷體" w:hAnsi="Times New Roman" w:cs="Times New Roman"/>
                </w:rPr>
                <w:tag w:val="goog_rdk_181"/>
                <w:id w:val="-522020753"/>
              </w:sdtPr>
              <w:sdtEndPr/>
              <w:sdtContent>
                <w:r w:rsidR="00F33944" w:rsidRPr="00F33944">
                  <w:rPr>
                    <w:rFonts w:ascii="Times New Roman" w:eastAsia="標楷體" w:hAnsi="Times New Roman" w:cs="Times New Roman"/>
                    <w:sz w:val="20"/>
                    <w:szCs w:val="20"/>
                  </w:rPr>
                  <w:t>及國際化重要性之分析能力表現傑出，且具備主動學習精神</w:t>
                </w:r>
              </w:sdtContent>
            </w:sdt>
          </w:p>
          <w:p w:rsidR="004427D4" w:rsidRPr="00F33944" w:rsidRDefault="00F33944">
            <w:pPr>
              <w:spacing w:line="26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Ability to analyze intercultural issues, sustainability issues, and international concerns is excellent and demonstrating willingness to learn</w:t>
            </w:r>
          </w:p>
        </w:tc>
        <w:tc>
          <w:tcPr>
            <w:tcW w:w="1246" w:type="dxa"/>
            <w:tcBorders>
              <w:top w:val="single" w:sz="4" w:space="0" w:color="000000"/>
              <w:left w:val="single" w:sz="4" w:space="0" w:color="000000"/>
              <w:bottom w:val="single" w:sz="4" w:space="0" w:color="000000"/>
              <w:right w:val="single" w:sz="4" w:space="0" w:color="000000"/>
            </w:tcBorders>
            <w:vAlign w:val="center"/>
          </w:tcPr>
          <w:p w:rsidR="004427D4" w:rsidRPr="00F33944" w:rsidRDefault="004427D4">
            <w:pPr>
              <w:spacing w:line="260" w:lineRule="auto"/>
              <w:rPr>
                <w:rFonts w:ascii="Times New Roman" w:eastAsia="標楷體" w:hAnsi="Times New Roman" w:cs="Times New Roman"/>
                <w:sz w:val="20"/>
                <w:szCs w:val="20"/>
              </w:rPr>
            </w:pPr>
          </w:p>
        </w:tc>
      </w:tr>
      <w:tr w:rsidR="00F33944" w:rsidRPr="00F33944">
        <w:trPr>
          <w:trHeight w:val="850"/>
        </w:trPr>
        <w:tc>
          <w:tcPr>
            <w:tcW w:w="3131" w:type="dxa"/>
            <w:gridSpan w:val="2"/>
            <w:tcBorders>
              <w:top w:val="single" w:sz="4" w:space="0" w:color="000000"/>
              <w:left w:val="single" w:sz="4" w:space="0" w:color="000000"/>
              <w:bottom w:val="single" w:sz="4" w:space="0" w:color="000000"/>
              <w:right w:val="single" w:sz="4" w:space="0" w:color="000000"/>
            </w:tcBorders>
          </w:tcPr>
          <w:p w:rsidR="004427D4" w:rsidRPr="00F33944" w:rsidRDefault="00E26772">
            <w:pPr>
              <w:numPr>
                <w:ilvl w:val="0"/>
                <w:numId w:val="6"/>
              </w:numPr>
              <w:pBdr>
                <w:top w:val="nil"/>
                <w:left w:val="nil"/>
                <w:bottom w:val="nil"/>
                <w:right w:val="nil"/>
                <w:between w:val="nil"/>
              </w:pBdr>
              <w:spacing w:line="260" w:lineRule="auto"/>
              <w:ind w:left="284" w:hanging="284"/>
              <w:rPr>
                <w:rFonts w:ascii="Times New Roman" w:eastAsia="標楷體" w:hAnsi="Times New Roman" w:cs="Times New Roman"/>
                <w:sz w:val="20"/>
                <w:szCs w:val="20"/>
              </w:rPr>
            </w:pPr>
            <w:sdt>
              <w:sdtPr>
                <w:rPr>
                  <w:rFonts w:ascii="Times New Roman" w:eastAsia="標楷體" w:hAnsi="Times New Roman" w:cs="Times New Roman"/>
                </w:rPr>
                <w:tag w:val="goog_rdk_182"/>
                <w:id w:val="1225636403"/>
              </w:sdtPr>
              <w:sdtEndPr/>
              <w:sdtContent>
                <w:r w:rsidR="00F33944" w:rsidRPr="00F33944">
                  <w:rPr>
                    <w:rFonts w:ascii="Times New Roman" w:eastAsia="標楷體" w:hAnsi="Times New Roman" w:cs="Times New Roman"/>
                    <w:sz w:val="20"/>
                    <w:szCs w:val="20"/>
                  </w:rPr>
                  <w:t>制定管理決策時需具備全球化</w:t>
                </w:r>
              </w:sdtContent>
            </w:sdt>
            <w:sdt>
              <w:sdtPr>
                <w:rPr>
                  <w:rFonts w:ascii="Times New Roman" w:eastAsia="標楷體" w:hAnsi="Times New Roman" w:cs="Times New Roman"/>
                </w:rPr>
                <w:tag w:val="goog_rdk_183"/>
                <w:id w:val="-1416549816"/>
              </w:sdtPr>
              <w:sdtEndPr/>
              <w:sdtContent>
                <w:r w:rsidR="00F33944" w:rsidRPr="00F33944">
                  <w:rPr>
                    <w:rFonts w:ascii="Times New Roman" w:eastAsia="標楷體" w:hAnsi="Times New Roman" w:cs="Times New Roman"/>
                    <w:sz w:val="20"/>
                    <w:szCs w:val="20"/>
                  </w:rPr>
                  <w:t>與永續之</w:t>
                </w:r>
              </w:sdtContent>
            </w:sdt>
            <w:sdt>
              <w:sdtPr>
                <w:rPr>
                  <w:rFonts w:ascii="Times New Roman" w:eastAsia="標楷體" w:hAnsi="Times New Roman" w:cs="Times New Roman"/>
                </w:rPr>
                <w:tag w:val="goog_rdk_184"/>
                <w:id w:val="1302649121"/>
              </w:sdtPr>
              <w:sdtEndPr/>
              <w:sdtContent>
                <w:r w:rsidR="00F33944" w:rsidRPr="00F33944">
                  <w:rPr>
                    <w:rFonts w:ascii="Times New Roman" w:eastAsia="標楷體" w:hAnsi="Times New Roman" w:cs="Times New Roman"/>
                    <w:sz w:val="20"/>
                    <w:szCs w:val="20"/>
                  </w:rPr>
                  <w:t>思維</w:t>
                </w:r>
              </w:sdtContent>
            </w:sdt>
          </w:p>
          <w:p w:rsidR="004427D4" w:rsidRPr="00F33944" w:rsidRDefault="00F33944">
            <w:pPr>
              <w:spacing w:line="260" w:lineRule="auto"/>
              <w:ind w:left="240"/>
              <w:rPr>
                <w:rFonts w:ascii="Times New Roman" w:eastAsia="標楷體" w:hAnsi="Times New Roman" w:cs="Times New Roman"/>
                <w:sz w:val="20"/>
                <w:szCs w:val="20"/>
              </w:rPr>
            </w:pPr>
            <w:r w:rsidRPr="00F33944">
              <w:rPr>
                <w:rFonts w:ascii="Times New Roman" w:eastAsia="標楷體" w:hAnsi="Times New Roman" w:cs="Times New Roman"/>
                <w:sz w:val="20"/>
                <w:szCs w:val="20"/>
              </w:rPr>
              <w:t xml:space="preserve">Ability of global and sustainable </w:t>
            </w:r>
            <w:r w:rsidRPr="00F33944">
              <w:rPr>
                <w:rFonts w:ascii="Times New Roman" w:eastAsia="標楷體" w:hAnsi="Times New Roman" w:cs="Times New Roman"/>
                <w:sz w:val="20"/>
                <w:szCs w:val="20"/>
              </w:rPr>
              <w:lastRenderedPageBreak/>
              <w:t>implications of management decisions</w:t>
            </w:r>
          </w:p>
        </w:tc>
        <w:tc>
          <w:tcPr>
            <w:tcW w:w="3582" w:type="dxa"/>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185"/>
                <w:id w:val="1022900213"/>
              </w:sdtPr>
              <w:sdtEndPr/>
              <w:sdtContent>
                <w:r w:rsidR="00F33944" w:rsidRPr="00F33944">
                  <w:rPr>
                    <w:rFonts w:ascii="Times New Roman" w:eastAsia="標楷體" w:hAnsi="Times New Roman" w:cs="Times New Roman"/>
                    <w:sz w:val="20"/>
                    <w:szCs w:val="20"/>
                  </w:rPr>
                  <w:t>對於制定管理決策時需具備全球化</w:t>
                </w:r>
              </w:sdtContent>
            </w:sdt>
            <w:sdt>
              <w:sdtPr>
                <w:rPr>
                  <w:rFonts w:ascii="Times New Roman" w:eastAsia="標楷體" w:hAnsi="Times New Roman" w:cs="Times New Roman"/>
                </w:rPr>
                <w:tag w:val="goog_rdk_186"/>
                <w:id w:val="239916910"/>
              </w:sdtPr>
              <w:sdtEndPr/>
              <w:sdtContent>
                <w:r w:rsidR="00F33944" w:rsidRPr="00F33944">
                  <w:rPr>
                    <w:rFonts w:ascii="Times New Roman" w:eastAsia="標楷體" w:hAnsi="Times New Roman" w:cs="Times New Roman"/>
                    <w:sz w:val="20"/>
                    <w:szCs w:val="20"/>
                  </w:rPr>
                  <w:t>與永續之</w:t>
                </w:r>
              </w:sdtContent>
            </w:sdt>
            <w:sdt>
              <w:sdtPr>
                <w:rPr>
                  <w:rFonts w:ascii="Times New Roman" w:eastAsia="標楷體" w:hAnsi="Times New Roman" w:cs="Times New Roman"/>
                </w:rPr>
                <w:tag w:val="goog_rdk_187"/>
                <w:id w:val="-125783956"/>
              </w:sdtPr>
              <w:sdtEndPr/>
              <w:sdtContent>
                <w:r w:rsidR="00F33944" w:rsidRPr="00F33944">
                  <w:rPr>
                    <w:rFonts w:ascii="Times New Roman" w:eastAsia="標楷體" w:hAnsi="Times New Roman" w:cs="Times New Roman"/>
                    <w:sz w:val="20"/>
                    <w:szCs w:val="20"/>
                  </w:rPr>
                  <w:t>思維能力尚待加強</w:t>
                </w:r>
              </w:sdtContent>
            </w:sdt>
          </w:p>
          <w:p w:rsidR="004427D4" w:rsidRPr="00F33944" w:rsidRDefault="00F33944">
            <w:pPr>
              <w:spacing w:line="26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 xml:space="preserve">Ability of global and sustainable </w:t>
            </w:r>
            <w:r w:rsidRPr="00F33944">
              <w:rPr>
                <w:rFonts w:ascii="Times New Roman" w:eastAsia="標楷體" w:hAnsi="Times New Roman" w:cs="Times New Roman"/>
                <w:sz w:val="20"/>
                <w:szCs w:val="20"/>
              </w:rPr>
              <w:lastRenderedPageBreak/>
              <w:t>implications of management decisions needs improvement</w:t>
            </w:r>
          </w:p>
        </w:tc>
        <w:tc>
          <w:tcPr>
            <w:tcW w:w="3582" w:type="dxa"/>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188"/>
                <w:id w:val="2125113401"/>
              </w:sdtPr>
              <w:sdtEndPr/>
              <w:sdtContent>
                <w:r w:rsidR="00F33944" w:rsidRPr="00F33944">
                  <w:rPr>
                    <w:rFonts w:ascii="Times New Roman" w:eastAsia="標楷體" w:hAnsi="Times New Roman" w:cs="Times New Roman"/>
                    <w:sz w:val="20"/>
                    <w:szCs w:val="20"/>
                  </w:rPr>
                  <w:t>對於制定管理決策時需具備全球化</w:t>
                </w:r>
              </w:sdtContent>
            </w:sdt>
            <w:sdt>
              <w:sdtPr>
                <w:rPr>
                  <w:rFonts w:ascii="Times New Roman" w:eastAsia="標楷體" w:hAnsi="Times New Roman" w:cs="Times New Roman"/>
                </w:rPr>
                <w:tag w:val="goog_rdk_189"/>
                <w:id w:val="-327904726"/>
              </w:sdtPr>
              <w:sdtEndPr/>
              <w:sdtContent>
                <w:r w:rsidR="00F33944" w:rsidRPr="00F33944">
                  <w:rPr>
                    <w:rFonts w:ascii="Times New Roman" w:eastAsia="標楷體" w:hAnsi="Times New Roman" w:cs="Times New Roman"/>
                    <w:sz w:val="20"/>
                    <w:szCs w:val="20"/>
                  </w:rPr>
                  <w:t>與永續之</w:t>
                </w:r>
              </w:sdtContent>
            </w:sdt>
            <w:sdt>
              <w:sdtPr>
                <w:rPr>
                  <w:rFonts w:ascii="Times New Roman" w:eastAsia="標楷體" w:hAnsi="Times New Roman" w:cs="Times New Roman"/>
                </w:rPr>
                <w:tag w:val="goog_rdk_190"/>
                <w:id w:val="-1163770997"/>
              </w:sdtPr>
              <w:sdtEndPr/>
              <w:sdtContent>
                <w:r w:rsidR="00F33944" w:rsidRPr="00F33944">
                  <w:rPr>
                    <w:rFonts w:ascii="Times New Roman" w:eastAsia="標楷體" w:hAnsi="Times New Roman" w:cs="Times New Roman"/>
                    <w:sz w:val="20"/>
                    <w:szCs w:val="20"/>
                  </w:rPr>
                  <w:t>思維能力表現尚可，但具備主動學習精神</w:t>
                </w:r>
              </w:sdtContent>
            </w:sdt>
          </w:p>
          <w:p w:rsidR="004427D4" w:rsidRPr="00F33944" w:rsidRDefault="00F33944">
            <w:pPr>
              <w:spacing w:line="26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lastRenderedPageBreak/>
              <w:t>Ability of global and sustainable implications of management decisions is fair but demonstrating willingness to learn</w:t>
            </w:r>
          </w:p>
        </w:tc>
        <w:tc>
          <w:tcPr>
            <w:tcW w:w="3585" w:type="dxa"/>
            <w:gridSpan w:val="2"/>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60" w:lineRule="auto"/>
              <w:rPr>
                <w:rFonts w:ascii="Times New Roman" w:eastAsia="標楷體" w:hAnsi="Times New Roman" w:cs="Times New Roman"/>
                <w:b/>
                <w:sz w:val="20"/>
                <w:szCs w:val="20"/>
              </w:rPr>
            </w:pPr>
            <w:sdt>
              <w:sdtPr>
                <w:rPr>
                  <w:rFonts w:ascii="Times New Roman" w:eastAsia="標楷體" w:hAnsi="Times New Roman" w:cs="Times New Roman"/>
                </w:rPr>
                <w:tag w:val="goog_rdk_191"/>
                <w:id w:val="-2101323590"/>
              </w:sdtPr>
              <w:sdtEndPr/>
              <w:sdtContent>
                <w:r w:rsidR="00F33944" w:rsidRPr="00F33944">
                  <w:rPr>
                    <w:rFonts w:ascii="Times New Roman" w:eastAsia="標楷體" w:hAnsi="Times New Roman" w:cs="Times New Roman"/>
                    <w:sz w:val="20"/>
                    <w:szCs w:val="20"/>
                  </w:rPr>
                  <w:t>對於制定管理決策時需具備全球化</w:t>
                </w:r>
              </w:sdtContent>
            </w:sdt>
            <w:sdt>
              <w:sdtPr>
                <w:rPr>
                  <w:rFonts w:ascii="Times New Roman" w:eastAsia="標楷體" w:hAnsi="Times New Roman" w:cs="Times New Roman"/>
                </w:rPr>
                <w:tag w:val="goog_rdk_192"/>
                <w:id w:val="637687883"/>
              </w:sdtPr>
              <w:sdtEndPr/>
              <w:sdtContent>
                <w:r w:rsidR="00F33944" w:rsidRPr="00F33944">
                  <w:rPr>
                    <w:rFonts w:ascii="Times New Roman" w:eastAsia="標楷體" w:hAnsi="Times New Roman" w:cs="Times New Roman"/>
                    <w:sz w:val="20"/>
                    <w:szCs w:val="20"/>
                  </w:rPr>
                  <w:t>與永續之</w:t>
                </w:r>
              </w:sdtContent>
            </w:sdt>
            <w:sdt>
              <w:sdtPr>
                <w:rPr>
                  <w:rFonts w:ascii="Times New Roman" w:eastAsia="標楷體" w:hAnsi="Times New Roman" w:cs="Times New Roman"/>
                </w:rPr>
                <w:tag w:val="goog_rdk_193"/>
                <w:id w:val="-1889709673"/>
              </w:sdtPr>
              <w:sdtEndPr/>
              <w:sdtContent>
                <w:r w:rsidR="00F33944" w:rsidRPr="00F33944">
                  <w:rPr>
                    <w:rFonts w:ascii="Times New Roman" w:eastAsia="標楷體" w:hAnsi="Times New Roman" w:cs="Times New Roman"/>
                    <w:sz w:val="20"/>
                    <w:szCs w:val="20"/>
                  </w:rPr>
                  <w:t>思維能力表現傑出，且具備主動學習精神</w:t>
                </w:r>
              </w:sdtContent>
            </w:sdt>
          </w:p>
          <w:p w:rsidR="004427D4" w:rsidRPr="00F33944" w:rsidRDefault="00F33944">
            <w:pPr>
              <w:spacing w:line="26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lastRenderedPageBreak/>
              <w:t>Ability of global and sustainable implications of management decisions is excellent and demonstrating willingness to learn</w:t>
            </w:r>
          </w:p>
        </w:tc>
        <w:tc>
          <w:tcPr>
            <w:tcW w:w="1246" w:type="dxa"/>
            <w:tcBorders>
              <w:top w:val="single" w:sz="4" w:space="0" w:color="000000"/>
              <w:left w:val="single" w:sz="4" w:space="0" w:color="000000"/>
              <w:bottom w:val="single" w:sz="4" w:space="0" w:color="000000"/>
              <w:right w:val="single" w:sz="4" w:space="0" w:color="000000"/>
            </w:tcBorders>
            <w:vAlign w:val="center"/>
          </w:tcPr>
          <w:p w:rsidR="004427D4" w:rsidRPr="00F33944" w:rsidRDefault="004427D4">
            <w:pPr>
              <w:spacing w:line="260" w:lineRule="auto"/>
              <w:rPr>
                <w:rFonts w:ascii="Times New Roman" w:eastAsia="標楷體" w:hAnsi="Times New Roman" w:cs="Times New Roman"/>
                <w:sz w:val="20"/>
                <w:szCs w:val="20"/>
              </w:rPr>
            </w:pPr>
          </w:p>
        </w:tc>
      </w:tr>
      <w:tr w:rsidR="00F33944" w:rsidRPr="00F33944">
        <w:trPr>
          <w:trHeight w:val="912"/>
        </w:trPr>
        <w:tc>
          <w:tcPr>
            <w:tcW w:w="3131" w:type="dxa"/>
            <w:gridSpan w:val="2"/>
            <w:tcBorders>
              <w:top w:val="single" w:sz="4" w:space="0" w:color="000000"/>
              <w:left w:val="single" w:sz="4" w:space="0" w:color="000000"/>
              <w:bottom w:val="single" w:sz="4" w:space="0" w:color="000000"/>
              <w:right w:val="single" w:sz="4" w:space="0" w:color="000000"/>
            </w:tcBorders>
          </w:tcPr>
          <w:p w:rsidR="004427D4" w:rsidRPr="00F33944" w:rsidRDefault="00E26772">
            <w:pPr>
              <w:numPr>
                <w:ilvl w:val="0"/>
                <w:numId w:val="6"/>
              </w:numPr>
              <w:pBdr>
                <w:top w:val="nil"/>
                <w:left w:val="nil"/>
                <w:bottom w:val="nil"/>
                <w:right w:val="nil"/>
                <w:between w:val="nil"/>
              </w:pBdr>
              <w:spacing w:line="260" w:lineRule="auto"/>
              <w:ind w:left="284" w:hanging="284"/>
              <w:rPr>
                <w:rFonts w:ascii="Times New Roman" w:eastAsia="標楷體" w:hAnsi="Times New Roman" w:cs="Times New Roman"/>
                <w:sz w:val="20"/>
                <w:szCs w:val="20"/>
              </w:rPr>
            </w:pPr>
            <w:sdt>
              <w:sdtPr>
                <w:rPr>
                  <w:rFonts w:ascii="Times New Roman" w:eastAsia="標楷體" w:hAnsi="Times New Roman" w:cs="Times New Roman"/>
                </w:rPr>
                <w:tag w:val="goog_rdk_194"/>
                <w:id w:val="1460525474"/>
              </w:sdtPr>
              <w:sdtEndPr/>
              <w:sdtContent>
                <w:r w:rsidR="00F33944" w:rsidRPr="00F33944">
                  <w:rPr>
                    <w:rFonts w:ascii="Times New Roman" w:eastAsia="標楷體" w:hAnsi="Times New Roman" w:cs="Times New Roman"/>
                    <w:sz w:val="20"/>
                    <w:szCs w:val="20"/>
                  </w:rPr>
                  <w:t>全球化對於一般管理</w:t>
                </w:r>
              </w:sdtContent>
            </w:sdt>
            <w:sdt>
              <w:sdtPr>
                <w:rPr>
                  <w:rFonts w:ascii="Times New Roman" w:eastAsia="標楷體" w:hAnsi="Times New Roman" w:cs="Times New Roman"/>
                </w:rPr>
                <w:tag w:val="goog_rdk_195"/>
                <w:id w:val="-1903663169"/>
              </w:sdtPr>
              <w:sdtEndPr/>
              <w:sdtContent>
                <w:r w:rsidR="00F33944" w:rsidRPr="00F33944">
                  <w:rPr>
                    <w:rFonts w:ascii="Times New Roman" w:eastAsia="標楷體" w:hAnsi="Times New Roman" w:cs="Times New Roman"/>
                    <w:sz w:val="20"/>
                    <w:szCs w:val="20"/>
                  </w:rPr>
                  <w:t>與企業營運效率</w:t>
                </w:r>
              </w:sdtContent>
            </w:sdt>
            <w:sdt>
              <w:sdtPr>
                <w:rPr>
                  <w:rFonts w:ascii="Times New Roman" w:eastAsia="標楷體" w:hAnsi="Times New Roman" w:cs="Times New Roman"/>
                </w:rPr>
                <w:tag w:val="goog_rdk_196"/>
                <w:id w:val="1964070477"/>
              </w:sdtPr>
              <w:sdtEndPr/>
              <w:sdtContent>
                <w:r w:rsidR="00F33944" w:rsidRPr="00F33944">
                  <w:rPr>
                    <w:rFonts w:ascii="Times New Roman" w:eastAsia="標楷體" w:hAnsi="Times New Roman" w:cs="Times New Roman"/>
                    <w:sz w:val="20"/>
                    <w:szCs w:val="20"/>
                  </w:rPr>
                  <w:t>影響之理解</w:t>
                </w:r>
                <w:r w:rsidR="00F33944" w:rsidRPr="00F33944">
                  <w:rPr>
                    <w:rFonts w:ascii="Times New Roman" w:eastAsia="標楷體" w:hAnsi="Times New Roman" w:cs="Times New Roman"/>
                    <w:sz w:val="20"/>
                    <w:szCs w:val="20"/>
                  </w:rPr>
                  <w:t xml:space="preserve"> </w:t>
                </w:r>
              </w:sdtContent>
            </w:sdt>
          </w:p>
          <w:p w:rsidR="004427D4" w:rsidRPr="00F33944" w:rsidRDefault="00E26772">
            <w:pPr>
              <w:pBdr>
                <w:top w:val="nil"/>
                <w:left w:val="nil"/>
                <w:bottom w:val="nil"/>
                <w:right w:val="nil"/>
                <w:between w:val="nil"/>
              </w:pBdr>
              <w:spacing w:line="260" w:lineRule="auto"/>
              <w:ind w:left="284"/>
              <w:rPr>
                <w:rFonts w:ascii="Times New Roman" w:eastAsia="標楷體" w:hAnsi="Times New Roman" w:cs="Times New Roman"/>
                <w:sz w:val="20"/>
                <w:szCs w:val="20"/>
              </w:rPr>
            </w:pPr>
            <w:sdt>
              <w:sdtPr>
                <w:rPr>
                  <w:rFonts w:ascii="Times New Roman" w:eastAsia="標楷體" w:hAnsi="Times New Roman" w:cs="Times New Roman"/>
                </w:rPr>
                <w:tag w:val="goog_rdk_197"/>
                <w:id w:val="754705192"/>
              </w:sdtPr>
              <w:sdtEndPr/>
              <w:sdtContent>
                <w:r w:rsidR="00F33944" w:rsidRPr="00F33944">
                  <w:rPr>
                    <w:rFonts w:ascii="Times New Roman" w:eastAsia="標楷體" w:hAnsi="Times New Roman" w:cs="Times New Roman"/>
                    <w:sz w:val="20"/>
                    <w:szCs w:val="20"/>
                  </w:rPr>
                  <w:t>(</w:t>
                </w:r>
                <w:r w:rsidR="00F33944" w:rsidRPr="00F33944">
                  <w:rPr>
                    <w:rFonts w:ascii="Times New Roman" w:eastAsia="標楷體" w:hAnsi="Times New Roman" w:cs="Times New Roman"/>
                    <w:sz w:val="20"/>
                    <w:szCs w:val="20"/>
                  </w:rPr>
                  <w:t>例如規畫、組織、用人、領導或控制</w:t>
                </w:r>
                <w:r w:rsidR="00F33944" w:rsidRPr="00F33944">
                  <w:rPr>
                    <w:rFonts w:ascii="Times New Roman" w:eastAsia="標楷體" w:hAnsi="Times New Roman" w:cs="Times New Roman"/>
                    <w:sz w:val="20"/>
                    <w:szCs w:val="20"/>
                  </w:rPr>
                  <w:t>)</w:t>
                </w:r>
              </w:sdtContent>
            </w:sdt>
          </w:p>
          <w:p w:rsidR="004427D4" w:rsidRPr="00F33944" w:rsidRDefault="00F33944">
            <w:pPr>
              <w:spacing w:line="260" w:lineRule="auto"/>
              <w:ind w:left="240"/>
              <w:rPr>
                <w:rFonts w:ascii="Times New Roman" w:eastAsia="標楷體" w:hAnsi="Times New Roman" w:cs="Times New Roman"/>
                <w:sz w:val="20"/>
                <w:szCs w:val="20"/>
              </w:rPr>
            </w:pPr>
            <w:r w:rsidRPr="00F33944">
              <w:rPr>
                <w:rFonts w:ascii="Times New Roman" w:eastAsia="標楷體" w:hAnsi="Times New Roman" w:cs="Times New Roman"/>
                <w:sz w:val="20"/>
                <w:szCs w:val="20"/>
              </w:rPr>
              <w:t>Understanding of influences of globalization on general management and business efficiency</w:t>
            </w:r>
          </w:p>
          <w:p w:rsidR="004427D4" w:rsidRPr="00F33944" w:rsidRDefault="00F33944">
            <w:pPr>
              <w:spacing w:line="260" w:lineRule="auto"/>
              <w:ind w:left="240"/>
              <w:rPr>
                <w:rFonts w:ascii="Times New Roman" w:eastAsia="標楷體" w:hAnsi="Times New Roman" w:cs="Times New Roman"/>
                <w:sz w:val="20"/>
                <w:szCs w:val="20"/>
              </w:rPr>
            </w:pPr>
            <w:r w:rsidRPr="00F33944">
              <w:rPr>
                <w:rFonts w:ascii="Times New Roman" w:eastAsia="標楷體" w:hAnsi="Times New Roman" w:cs="Times New Roman"/>
                <w:sz w:val="20"/>
                <w:szCs w:val="20"/>
              </w:rPr>
              <w:t>(e.g. planning, organizing, employing, leading, or controlling)</w:t>
            </w:r>
          </w:p>
        </w:tc>
        <w:tc>
          <w:tcPr>
            <w:tcW w:w="3582" w:type="dxa"/>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198"/>
                <w:id w:val="-237866437"/>
              </w:sdtPr>
              <w:sdtEndPr/>
              <w:sdtContent>
                <w:r w:rsidR="00F33944" w:rsidRPr="00F33944">
                  <w:rPr>
                    <w:rFonts w:ascii="Times New Roman" w:eastAsia="標楷體" w:hAnsi="Times New Roman" w:cs="Times New Roman"/>
                    <w:sz w:val="20"/>
                    <w:szCs w:val="20"/>
                  </w:rPr>
                  <w:t>對於全球化對於一般管理</w:t>
                </w:r>
              </w:sdtContent>
            </w:sdt>
            <w:sdt>
              <w:sdtPr>
                <w:rPr>
                  <w:rFonts w:ascii="Times New Roman" w:eastAsia="標楷體" w:hAnsi="Times New Roman" w:cs="Times New Roman"/>
                </w:rPr>
                <w:tag w:val="goog_rdk_199"/>
                <w:id w:val="-1758891610"/>
              </w:sdtPr>
              <w:sdtEndPr/>
              <w:sdtContent>
                <w:r w:rsidR="00F33944" w:rsidRPr="00F33944">
                  <w:rPr>
                    <w:rFonts w:ascii="Times New Roman" w:eastAsia="標楷體" w:hAnsi="Times New Roman" w:cs="Times New Roman"/>
                    <w:sz w:val="20"/>
                    <w:szCs w:val="20"/>
                  </w:rPr>
                  <w:t>與企業營運效率</w:t>
                </w:r>
              </w:sdtContent>
            </w:sdt>
            <w:sdt>
              <w:sdtPr>
                <w:rPr>
                  <w:rFonts w:ascii="Times New Roman" w:eastAsia="標楷體" w:hAnsi="Times New Roman" w:cs="Times New Roman"/>
                </w:rPr>
                <w:tag w:val="goog_rdk_200"/>
                <w:id w:val="1162815587"/>
              </w:sdtPr>
              <w:sdtEndPr/>
              <w:sdtContent>
                <w:r w:rsidR="00F33944" w:rsidRPr="00F33944">
                  <w:rPr>
                    <w:rFonts w:ascii="Times New Roman" w:eastAsia="標楷體" w:hAnsi="Times New Roman" w:cs="Times New Roman"/>
                    <w:sz w:val="20"/>
                    <w:szCs w:val="20"/>
                  </w:rPr>
                  <w:t>影響之理解能力尚待加強</w:t>
                </w:r>
              </w:sdtContent>
            </w:sdt>
          </w:p>
          <w:p w:rsidR="004427D4" w:rsidRPr="00F33944" w:rsidRDefault="00F33944">
            <w:pPr>
              <w:spacing w:line="26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Understanding of influences of globalization on general management and business efficiency needs improvement</w:t>
            </w:r>
          </w:p>
        </w:tc>
        <w:tc>
          <w:tcPr>
            <w:tcW w:w="3582" w:type="dxa"/>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60" w:lineRule="auto"/>
              <w:rPr>
                <w:rFonts w:ascii="Times New Roman" w:eastAsia="標楷體" w:hAnsi="Times New Roman" w:cs="Times New Roman"/>
                <w:b/>
                <w:sz w:val="20"/>
                <w:szCs w:val="20"/>
              </w:rPr>
            </w:pPr>
            <w:sdt>
              <w:sdtPr>
                <w:rPr>
                  <w:rFonts w:ascii="Times New Roman" w:eastAsia="標楷體" w:hAnsi="Times New Roman" w:cs="Times New Roman"/>
                </w:rPr>
                <w:tag w:val="goog_rdk_201"/>
                <w:id w:val="-1594543748"/>
              </w:sdtPr>
              <w:sdtEndPr/>
              <w:sdtContent>
                <w:r w:rsidR="00F33944" w:rsidRPr="00F33944">
                  <w:rPr>
                    <w:rFonts w:ascii="Times New Roman" w:eastAsia="標楷體" w:hAnsi="Times New Roman" w:cs="Times New Roman"/>
                    <w:sz w:val="20"/>
                    <w:szCs w:val="20"/>
                  </w:rPr>
                  <w:t>對於全球化對於一般管理</w:t>
                </w:r>
              </w:sdtContent>
            </w:sdt>
            <w:sdt>
              <w:sdtPr>
                <w:rPr>
                  <w:rFonts w:ascii="Times New Roman" w:eastAsia="標楷體" w:hAnsi="Times New Roman" w:cs="Times New Roman"/>
                </w:rPr>
                <w:tag w:val="goog_rdk_202"/>
                <w:id w:val="-1224607304"/>
              </w:sdtPr>
              <w:sdtEndPr/>
              <w:sdtContent>
                <w:r w:rsidR="00F33944" w:rsidRPr="00F33944">
                  <w:rPr>
                    <w:rFonts w:ascii="Times New Roman" w:eastAsia="標楷體" w:hAnsi="Times New Roman" w:cs="Times New Roman"/>
                    <w:sz w:val="20"/>
                    <w:szCs w:val="20"/>
                  </w:rPr>
                  <w:t>與企業營運效率</w:t>
                </w:r>
              </w:sdtContent>
            </w:sdt>
            <w:sdt>
              <w:sdtPr>
                <w:rPr>
                  <w:rFonts w:ascii="Times New Roman" w:eastAsia="標楷體" w:hAnsi="Times New Roman" w:cs="Times New Roman"/>
                </w:rPr>
                <w:tag w:val="goog_rdk_203"/>
                <w:id w:val="2035155916"/>
              </w:sdtPr>
              <w:sdtEndPr/>
              <w:sdtContent>
                <w:r w:rsidR="00F33944" w:rsidRPr="00F33944">
                  <w:rPr>
                    <w:rFonts w:ascii="Times New Roman" w:eastAsia="標楷體" w:hAnsi="Times New Roman" w:cs="Times New Roman"/>
                    <w:sz w:val="20"/>
                    <w:szCs w:val="20"/>
                  </w:rPr>
                  <w:t>影響之理解能力表現尚可，但具備主動學習精神</w:t>
                </w:r>
              </w:sdtContent>
            </w:sdt>
          </w:p>
          <w:p w:rsidR="004427D4" w:rsidRPr="00F33944" w:rsidRDefault="00F33944">
            <w:pPr>
              <w:spacing w:line="26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Understanding of influences of globalization on general management and business efficiency is fair but demonstrating willingness to learn</w:t>
            </w:r>
          </w:p>
        </w:tc>
        <w:tc>
          <w:tcPr>
            <w:tcW w:w="3585" w:type="dxa"/>
            <w:gridSpan w:val="2"/>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204"/>
                <w:id w:val="-430594987"/>
              </w:sdtPr>
              <w:sdtEndPr/>
              <w:sdtContent>
                <w:r w:rsidR="00F33944" w:rsidRPr="00F33944">
                  <w:rPr>
                    <w:rFonts w:ascii="Times New Roman" w:eastAsia="標楷體" w:hAnsi="Times New Roman" w:cs="Times New Roman"/>
                    <w:sz w:val="20"/>
                    <w:szCs w:val="20"/>
                  </w:rPr>
                  <w:t>對於全球化對於一般管理</w:t>
                </w:r>
              </w:sdtContent>
            </w:sdt>
            <w:sdt>
              <w:sdtPr>
                <w:rPr>
                  <w:rFonts w:ascii="Times New Roman" w:eastAsia="標楷體" w:hAnsi="Times New Roman" w:cs="Times New Roman"/>
                </w:rPr>
                <w:tag w:val="goog_rdk_205"/>
                <w:id w:val="-1132168810"/>
              </w:sdtPr>
              <w:sdtEndPr/>
              <w:sdtContent>
                <w:r w:rsidR="00F33944" w:rsidRPr="00F33944">
                  <w:rPr>
                    <w:rFonts w:ascii="Times New Roman" w:eastAsia="標楷體" w:hAnsi="Times New Roman" w:cs="Times New Roman"/>
                    <w:sz w:val="20"/>
                    <w:szCs w:val="20"/>
                  </w:rPr>
                  <w:t>與企業營運效率</w:t>
                </w:r>
              </w:sdtContent>
            </w:sdt>
            <w:sdt>
              <w:sdtPr>
                <w:rPr>
                  <w:rFonts w:ascii="Times New Roman" w:eastAsia="標楷體" w:hAnsi="Times New Roman" w:cs="Times New Roman"/>
                </w:rPr>
                <w:tag w:val="goog_rdk_206"/>
                <w:id w:val="-666402007"/>
              </w:sdtPr>
              <w:sdtEndPr/>
              <w:sdtContent>
                <w:r w:rsidR="00F33944" w:rsidRPr="00F33944">
                  <w:rPr>
                    <w:rFonts w:ascii="Times New Roman" w:eastAsia="標楷體" w:hAnsi="Times New Roman" w:cs="Times New Roman"/>
                    <w:sz w:val="20"/>
                    <w:szCs w:val="20"/>
                  </w:rPr>
                  <w:t>影響之理解能力表現傑出，且具備主動學習精神</w:t>
                </w:r>
              </w:sdtContent>
            </w:sdt>
          </w:p>
          <w:p w:rsidR="004427D4" w:rsidRPr="00F33944" w:rsidRDefault="00F33944">
            <w:pPr>
              <w:spacing w:line="26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Understanding of influences of globalization on general management and business efficiency is excellent and demonstrating willingness to learn</w:t>
            </w:r>
          </w:p>
        </w:tc>
        <w:tc>
          <w:tcPr>
            <w:tcW w:w="1246" w:type="dxa"/>
            <w:tcBorders>
              <w:top w:val="single" w:sz="4" w:space="0" w:color="000000"/>
              <w:left w:val="single" w:sz="4" w:space="0" w:color="000000"/>
              <w:bottom w:val="single" w:sz="4" w:space="0" w:color="000000"/>
              <w:right w:val="single" w:sz="4" w:space="0" w:color="000000"/>
            </w:tcBorders>
            <w:vAlign w:val="center"/>
          </w:tcPr>
          <w:p w:rsidR="004427D4" w:rsidRPr="00F33944" w:rsidRDefault="004427D4">
            <w:pPr>
              <w:spacing w:line="260" w:lineRule="auto"/>
              <w:rPr>
                <w:rFonts w:ascii="Times New Roman" w:eastAsia="標楷體" w:hAnsi="Times New Roman" w:cs="Times New Roman"/>
                <w:sz w:val="20"/>
                <w:szCs w:val="20"/>
              </w:rPr>
            </w:pPr>
          </w:p>
        </w:tc>
      </w:tr>
      <w:tr w:rsidR="00F33944" w:rsidRPr="00F33944">
        <w:trPr>
          <w:trHeight w:val="850"/>
        </w:trPr>
        <w:tc>
          <w:tcPr>
            <w:tcW w:w="3131" w:type="dxa"/>
            <w:gridSpan w:val="2"/>
            <w:tcBorders>
              <w:top w:val="single" w:sz="4" w:space="0" w:color="000000"/>
              <w:left w:val="single" w:sz="4" w:space="0" w:color="000000"/>
              <w:bottom w:val="single" w:sz="4" w:space="0" w:color="000000"/>
              <w:right w:val="single" w:sz="4" w:space="0" w:color="000000"/>
            </w:tcBorders>
          </w:tcPr>
          <w:p w:rsidR="004427D4" w:rsidRPr="00F33944" w:rsidRDefault="00E26772">
            <w:pPr>
              <w:numPr>
                <w:ilvl w:val="0"/>
                <w:numId w:val="6"/>
              </w:numPr>
              <w:pBdr>
                <w:top w:val="nil"/>
                <w:left w:val="nil"/>
                <w:bottom w:val="nil"/>
                <w:right w:val="nil"/>
                <w:between w:val="nil"/>
              </w:pBdr>
              <w:spacing w:line="260" w:lineRule="auto"/>
              <w:ind w:left="284" w:hanging="284"/>
              <w:rPr>
                <w:rFonts w:ascii="Times New Roman" w:eastAsia="標楷體" w:hAnsi="Times New Roman" w:cs="Times New Roman"/>
                <w:sz w:val="20"/>
                <w:szCs w:val="20"/>
              </w:rPr>
            </w:pPr>
            <w:sdt>
              <w:sdtPr>
                <w:rPr>
                  <w:rFonts w:ascii="Times New Roman" w:eastAsia="標楷體" w:hAnsi="Times New Roman" w:cs="Times New Roman"/>
                </w:rPr>
                <w:tag w:val="goog_rdk_207"/>
                <w:id w:val="228427919"/>
              </w:sdtPr>
              <w:sdtEndPr/>
              <w:sdtContent>
                <w:r w:rsidR="00F33944" w:rsidRPr="00F33944">
                  <w:rPr>
                    <w:rFonts w:ascii="Times New Roman" w:eastAsia="標楷體" w:hAnsi="Times New Roman" w:cs="Times New Roman"/>
                    <w:sz w:val="20"/>
                    <w:szCs w:val="20"/>
                  </w:rPr>
                  <w:t>永續對</w:t>
                </w:r>
              </w:sdtContent>
            </w:sdt>
            <w:sdt>
              <w:sdtPr>
                <w:rPr>
                  <w:rFonts w:ascii="Times New Roman" w:eastAsia="標楷體" w:hAnsi="Times New Roman" w:cs="Times New Roman"/>
                </w:rPr>
                <w:tag w:val="goog_rdk_208"/>
                <w:id w:val="594755842"/>
              </w:sdtPr>
              <w:sdtEndPr/>
              <w:sdtContent>
                <w:r w:rsidR="00F33944" w:rsidRPr="00F33944">
                  <w:rPr>
                    <w:rFonts w:ascii="Times New Roman" w:eastAsia="標楷體" w:hAnsi="Times New Roman" w:cs="Times New Roman"/>
                    <w:sz w:val="20"/>
                    <w:szCs w:val="20"/>
                  </w:rPr>
                  <w:t>全球企業營運</w:t>
                </w:r>
              </w:sdtContent>
            </w:sdt>
            <w:sdt>
              <w:sdtPr>
                <w:rPr>
                  <w:rFonts w:ascii="Times New Roman" w:eastAsia="標楷體" w:hAnsi="Times New Roman" w:cs="Times New Roman"/>
                </w:rPr>
                <w:tag w:val="goog_rdk_209"/>
                <w:id w:val="1131293598"/>
              </w:sdtPr>
              <w:sdtEndPr/>
              <w:sdtContent>
                <w:r w:rsidR="00F33944" w:rsidRPr="00F33944">
                  <w:rPr>
                    <w:rFonts w:ascii="Times New Roman" w:eastAsia="標楷體" w:hAnsi="Times New Roman" w:cs="Times New Roman"/>
                    <w:sz w:val="20"/>
                    <w:szCs w:val="20"/>
                  </w:rPr>
                  <w:t>影響</w:t>
                </w:r>
              </w:sdtContent>
            </w:sdt>
            <w:sdt>
              <w:sdtPr>
                <w:rPr>
                  <w:rFonts w:ascii="Times New Roman" w:eastAsia="標楷體" w:hAnsi="Times New Roman" w:cs="Times New Roman"/>
                </w:rPr>
                <w:tag w:val="goog_rdk_210"/>
                <w:id w:val="-1494333254"/>
              </w:sdtPr>
              <w:sdtEndPr/>
              <w:sdtContent>
                <w:r w:rsidR="00F33944" w:rsidRPr="00F33944">
                  <w:rPr>
                    <w:rFonts w:ascii="Times New Roman" w:eastAsia="標楷體" w:hAnsi="Times New Roman" w:cs="Times New Roman"/>
                    <w:sz w:val="20"/>
                    <w:szCs w:val="20"/>
                  </w:rPr>
                  <w:t>之理解</w:t>
                </w:r>
                <w:r w:rsidR="00F33944" w:rsidRPr="00F33944">
                  <w:rPr>
                    <w:rFonts w:ascii="Times New Roman" w:eastAsia="標楷體" w:hAnsi="Times New Roman" w:cs="Times New Roman"/>
                    <w:sz w:val="20"/>
                    <w:szCs w:val="20"/>
                  </w:rPr>
                  <w:t xml:space="preserve"> </w:t>
                </w:r>
              </w:sdtContent>
            </w:sdt>
          </w:p>
          <w:p w:rsidR="004427D4" w:rsidRPr="00F33944" w:rsidRDefault="00E26772">
            <w:pPr>
              <w:pBdr>
                <w:top w:val="nil"/>
                <w:left w:val="nil"/>
                <w:bottom w:val="nil"/>
                <w:right w:val="nil"/>
                <w:between w:val="nil"/>
              </w:pBdr>
              <w:spacing w:line="260" w:lineRule="auto"/>
              <w:ind w:left="284"/>
              <w:rPr>
                <w:rFonts w:ascii="Times New Roman" w:eastAsia="標楷體" w:hAnsi="Times New Roman" w:cs="Times New Roman"/>
                <w:sz w:val="20"/>
                <w:szCs w:val="20"/>
              </w:rPr>
            </w:pPr>
            <w:sdt>
              <w:sdtPr>
                <w:rPr>
                  <w:rFonts w:ascii="Times New Roman" w:eastAsia="標楷體" w:hAnsi="Times New Roman" w:cs="Times New Roman"/>
                </w:rPr>
                <w:tag w:val="goog_rdk_211"/>
                <w:id w:val="1624343047"/>
              </w:sdtPr>
              <w:sdtEndPr/>
              <w:sdtContent>
                <w:r w:rsidR="00F33944" w:rsidRPr="00F33944">
                  <w:rPr>
                    <w:rFonts w:ascii="Times New Roman" w:eastAsia="標楷體" w:hAnsi="Times New Roman" w:cs="Times New Roman"/>
                    <w:sz w:val="20"/>
                    <w:szCs w:val="20"/>
                  </w:rPr>
                  <w:t>(</w:t>
                </w:r>
                <w:r w:rsidR="00F33944" w:rsidRPr="00F33944">
                  <w:rPr>
                    <w:rFonts w:ascii="Times New Roman" w:eastAsia="標楷體" w:hAnsi="Times New Roman" w:cs="Times New Roman"/>
                    <w:sz w:val="20"/>
                    <w:szCs w:val="20"/>
                  </w:rPr>
                  <w:t>例如</w:t>
                </w:r>
              </w:sdtContent>
            </w:sdt>
            <w:sdt>
              <w:sdtPr>
                <w:rPr>
                  <w:rFonts w:ascii="Times New Roman" w:eastAsia="標楷體" w:hAnsi="Times New Roman" w:cs="Times New Roman"/>
                </w:rPr>
                <w:tag w:val="goog_rdk_212"/>
                <w:id w:val="-1382557649"/>
              </w:sdtPr>
              <w:sdtEndPr/>
              <w:sdtContent>
                <w:r w:rsidR="00F33944" w:rsidRPr="00F33944">
                  <w:rPr>
                    <w:rFonts w:ascii="Times New Roman" w:eastAsia="標楷體" w:hAnsi="Times New Roman" w:cs="Times New Roman"/>
                    <w:sz w:val="20"/>
                    <w:szCs w:val="20"/>
                  </w:rPr>
                  <w:t>利害關係人、社會或環境</w:t>
                </w:r>
                <w:r w:rsidR="00F33944" w:rsidRPr="00F33944">
                  <w:rPr>
                    <w:rFonts w:ascii="Times New Roman" w:eastAsia="標楷體" w:hAnsi="Times New Roman" w:cs="Times New Roman"/>
                    <w:sz w:val="20"/>
                    <w:szCs w:val="20"/>
                  </w:rPr>
                  <w:t>)</w:t>
                </w:r>
              </w:sdtContent>
            </w:sdt>
          </w:p>
          <w:p w:rsidR="004427D4" w:rsidRPr="00F33944" w:rsidRDefault="00F33944">
            <w:pPr>
              <w:spacing w:line="260" w:lineRule="auto"/>
              <w:ind w:left="240"/>
              <w:rPr>
                <w:rFonts w:ascii="Times New Roman" w:eastAsia="標楷體" w:hAnsi="Times New Roman" w:cs="Times New Roman"/>
                <w:sz w:val="20"/>
                <w:szCs w:val="20"/>
              </w:rPr>
            </w:pPr>
            <w:r w:rsidRPr="00F33944">
              <w:rPr>
                <w:rFonts w:ascii="Times New Roman" w:eastAsia="標楷體" w:hAnsi="Times New Roman" w:cs="Times New Roman"/>
                <w:sz w:val="20"/>
                <w:szCs w:val="20"/>
              </w:rPr>
              <w:t>Understanding of impacts of sustainability on global business operations</w:t>
            </w:r>
          </w:p>
          <w:p w:rsidR="004427D4" w:rsidRPr="00F33944" w:rsidRDefault="00F33944">
            <w:pPr>
              <w:spacing w:line="260" w:lineRule="auto"/>
              <w:ind w:left="240"/>
              <w:rPr>
                <w:rFonts w:ascii="Times New Roman" w:eastAsia="標楷體" w:hAnsi="Times New Roman" w:cs="Times New Roman"/>
                <w:sz w:val="20"/>
                <w:szCs w:val="20"/>
              </w:rPr>
            </w:pPr>
            <w:r w:rsidRPr="00F33944">
              <w:rPr>
                <w:rFonts w:ascii="Times New Roman" w:eastAsia="標楷體" w:hAnsi="Times New Roman" w:cs="Times New Roman"/>
                <w:sz w:val="20"/>
                <w:szCs w:val="20"/>
              </w:rPr>
              <w:t>(e.g. stakeholders, society or environment)</w:t>
            </w:r>
          </w:p>
        </w:tc>
        <w:tc>
          <w:tcPr>
            <w:tcW w:w="3582" w:type="dxa"/>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213"/>
                <w:id w:val="-419556785"/>
              </w:sdtPr>
              <w:sdtEndPr/>
              <w:sdtContent>
                <w:r w:rsidR="00F33944" w:rsidRPr="00F33944">
                  <w:rPr>
                    <w:rFonts w:ascii="Times New Roman" w:eastAsia="標楷體" w:hAnsi="Times New Roman" w:cs="Times New Roman"/>
                    <w:sz w:val="20"/>
                    <w:szCs w:val="20"/>
                  </w:rPr>
                  <w:t>永續</w:t>
                </w:r>
              </w:sdtContent>
            </w:sdt>
            <w:sdt>
              <w:sdtPr>
                <w:rPr>
                  <w:rFonts w:ascii="Times New Roman" w:eastAsia="標楷體" w:hAnsi="Times New Roman" w:cs="Times New Roman"/>
                </w:rPr>
                <w:tag w:val="goog_rdk_214"/>
                <w:id w:val="-1609966675"/>
              </w:sdtPr>
              <w:sdtEndPr/>
              <w:sdtContent>
                <w:r w:rsidR="00F33944" w:rsidRPr="00F33944">
                  <w:rPr>
                    <w:rFonts w:ascii="Times New Roman" w:eastAsia="標楷體" w:hAnsi="Times New Roman" w:cs="Times New Roman"/>
                    <w:sz w:val="20"/>
                    <w:szCs w:val="20"/>
                  </w:rPr>
                  <w:t>對於全球企業營運</w:t>
                </w:r>
              </w:sdtContent>
            </w:sdt>
            <w:sdt>
              <w:sdtPr>
                <w:rPr>
                  <w:rFonts w:ascii="Times New Roman" w:eastAsia="標楷體" w:hAnsi="Times New Roman" w:cs="Times New Roman"/>
                </w:rPr>
                <w:tag w:val="goog_rdk_215"/>
                <w:id w:val="-679193503"/>
              </w:sdtPr>
              <w:sdtEndPr/>
              <w:sdtContent>
                <w:r w:rsidR="00F33944" w:rsidRPr="00F33944">
                  <w:rPr>
                    <w:rFonts w:ascii="Times New Roman" w:eastAsia="標楷體" w:hAnsi="Times New Roman" w:cs="Times New Roman"/>
                    <w:sz w:val="20"/>
                    <w:szCs w:val="20"/>
                  </w:rPr>
                  <w:t>影響</w:t>
                </w:r>
              </w:sdtContent>
            </w:sdt>
            <w:sdt>
              <w:sdtPr>
                <w:rPr>
                  <w:rFonts w:ascii="Times New Roman" w:eastAsia="標楷體" w:hAnsi="Times New Roman" w:cs="Times New Roman"/>
                </w:rPr>
                <w:tag w:val="goog_rdk_216"/>
                <w:id w:val="1876430643"/>
              </w:sdtPr>
              <w:sdtEndPr/>
              <w:sdtContent>
                <w:r w:rsidR="00F33944" w:rsidRPr="00F33944">
                  <w:rPr>
                    <w:rFonts w:ascii="Times New Roman" w:eastAsia="標楷體" w:hAnsi="Times New Roman" w:cs="Times New Roman"/>
                    <w:sz w:val="20"/>
                    <w:szCs w:val="20"/>
                  </w:rPr>
                  <w:t>之理解能力尚待加強</w:t>
                </w:r>
              </w:sdtContent>
            </w:sdt>
          </w:p>
          <w:p w:rsidR="004427D4" w:rsidRPr="00F33944" w:rsidRDefault="00F33944">
            <w:pPr>
              <w:spacing w:line="26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Understanding of impacts of sustainability on global business operations needs improvement</w:t>
            </w:r>
          </w:p>
        </w:tc>
        <w:tc>
          <w:tcPr>
            <w:tcW w:w="3582" w:type="dxa"/>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217"/>
                <w:id w:val="1738820362"/>
              </w:sdtPr>
              <w:sdtEndPr/>
              <w:sdtContent>
                <w:r w:rsidR="00F33944" w:rsidRPr="00F33944">
                  <w:rPr>
                    <w:rFonts w:ascii="Times New Roman" w:eastAsia="標楷體" w:hAnsi="Times New Roman" w:cs="Times New Roman"/>
                    <w:sz w:val="20"/>
                    <w:szCs w:val="20"/>
                  </w:rPr>
                  <w:t>永續</w:t>
                </w:r>
              </w:sdtContent>
            </w:sdt>
            <w:sdt>
              <w:sdtPr>
                <w:rPr>
                  <w:rFonts w:ascii="Times New Roman" w:eastAsia="標楷體" w:hAnsi="Times New Roman" w:cs="Times New Roman"/>
                </w:rPr>
                <w:tag w:val="goog_rdk_218"/>
                <w:id w:val="336739998"/>
              </w:sdtPr>
              <w:sdtEndPr/>
              <w:sdtContent>
                <w:r w:rsidR="00F33944" w:rsidRPr="00F33944">
                  <w:rPr>
                    <w:rFonts w:ascii="Times New Roman" w:eastAsia="標楷體" w:hAnsi="Times New Roman" w:cs="Times New Roman"/>
                    <w:sz w:val="20"/>
                    <w:szCs w:val="20"/>
                  </w:rPr>
                  <w:t>對於全球企業營運</w:t>
                </w:r>
              </w:sdtContent>
            </w:sdt>
            <w:sdt>
              <w:sdtPr>
                <w:rPr>
                  <w:rFonts w:ascii="Times New Roman" w:eastAsia="標楷體" w:hAnsi="Times New Roman" w:cs="Times New Roman"/>
                </w:rPr>
                <w:tag w:val="goog_rdk_219"/>
                <w:id w:val="-1892719586"/>
              </w:sdtPr>
              <w:sdtEndPr/>
              <w:sdtContent>
                <w:r w:rsidR="00F33944" w:rsidRPr="00F33944">
                  <w:rPr>
                    <w:rFonts w:ascii="Times New Roman" w:eastAsia="標楷體" w:hAnsi="Times New Roman" w:cs="Times New Roman"/>
                    <w:sz w:val="20"/>
                    <w:szCs w:val="20"/>
                  </w:rPr>
                  <w:t>影響</w:t>
                </w:r>
              </w:sdtContent>
            </w:sdt>
            <w:sdt>
              <w:sdtPr>
                <w:rPr>
                  <w:rFonts w:ascii="Times New Roman" w:eastAsia="標楷體" w:hAnsi="Times New Roman" w:cs="Times New Roman"/>
                </w:rPr>
                <w:tag w:val="goog_rdk_220"/>
                <w:id w:val="403267747"/>
              </w:sdtPr>
              <w:sdtEndPr/>
              <w:sdtContent>
                <w:r w:rsidR="00F33944" w:rsidRPr="00F33944">
                  <w:rPr>
                    <w:rFonts w:ascii="Times New Roman" w:eastAsia="標楷體" w:hAnsi="Times New Roman" w:cs="Times New Roman"/>
                    <w:sz w:val="20"/>
                    <w:szCs w:val="20"/>
                  </w:rPr>
                  <w:t>之理解能力表現尚可，但具備主動學習精神</w:t>
                </w:r>
              </w:sdtContent>
            </w:sdt>
          </w:p>
          <w:p w:rsidR="004427D4" w:rsidRPr="00F33944" w:rsidRDefault="00F33944">
            <w:pPr>
              <w:spacing w:line="26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Understanding of impacts of sustainability on global business operations is fair but demonstrating willingness to learn</w:t>
            </w:r>
          </w:p>
        </w:tc>
        <w:tc>
          <w:tcPr>
            <w:tcW w:w="3585" w:type="dxa"/>
            <w:gridSpan w:val="2"/>
            <w:tcBorders>
              <w:top w:val="single" w:sz="4" w:space="0" w:color="000000"/>
              <w:left w:val="single" w:sz="4" w:space="0" w:color="000000"/>
              <w:bottom w:val="single" w:sz="4" w:space="0" w:color="000000"/>
              <w:right w:val="single" w:sz="4" w:space="0" w:color="000000"/>
            </w:tcBorders>
          </w:tcPr>
          <w:p w:rsidR="004427D4" w:rsidRPr="00F33944" w:rsidRDefault="00E26772">
            <w:pPr>
              <w:spacing w:line="260" w:lineRule="auto"/>
              <w:rPr>
                <w:rFonts w:ascii="Times New Roman" w:eastAsia="標楷體" w:hAnsi="Times New Roman" w:cs="Times New Roman"/>
                <w:sz w:val="20"/>
                <w:szCs w:val="20"/>
              </w:rPr>
            </w:pPr>
            <w:sdt>
              <w:sdtPr>
                <w:rPr>
                  <w:rFonts w:ascii="Times New Roman" w:eastAsia="標楷體" w:hAnsi="Times New Roman" w:cs="Times New Roman"/>
                </w:rPr>
                <w:tag w:val="goog_rdk_221"/>
                <w:id w:val="-1298371748"/>
              </w:sdtPr>
              <w:sdtEndPr/>
              <w:sdtContent>
                <w:r w:rsidR="00F33944" w:rsidRPr="00F33944">
                  <w:rPr>
                    <w:rFonts w:ascii="Times New Roman" w:eastAsia="標楷體" w:hAnsi="Times New Roman" w:cs="Times New Roman"/>
                    <w:sz w:val="20"/>
                    <w:szCs w:val="20"/>
                  </w:rPr>
                  <w:t>永續</w:t>
                </w:r>
              </w:sdtContent>
            </w:sdt>
            <w:sdt>
              <w:sdtPr>
                <w:rPr>
                  <w:rFonts w:ascii="Times New Roman" w:eastAsia="標楷體" w:hAnsi="Times New Roman" w:cs="Times New Roman"/>
                </w:rPr>
                <w:tag w:val="goog_rdk_222"/>
                <w:id w:val="-121228460"/>
              </w:sdtPr>
              <w:sdtEndPr/>
              <w:sdtContent>
                <w:r w:rsidR="00F33944" w:rsidRPr="00F33944">
                  <w:rPr>
                    <w:rFonts w:ascii="Times New Roman" w:eastAsia="標楷體" w:hAnsi="Times New Roman" w:cs="Times New Roman"/>
                    <w:sz w:val="20"/>
                    <w:szCs w:val="20"/>
                  </w:rPr>
                  <w:t>對於全球企業營運</w:t>
                </w:r>
              </w:sdtContent>
            </w:sdt>
            <w:sdt>
              <w:sdtPr>
                <w:rPr>
                  <w:rFonts w:ascii="Times New Roman" w:eastAsia="標楷體" w:hAnsi="Times New Roman" w:cs="Times New Roman"/>
                </w:rPr>
                <w:tag w:val="goog_rdk_223"/>
                <w:id w:val="1698436644"/>
              </w:sdtPr>
              <w:sdtEndPr/>
              <w:sdtContent>
                <w:r w:rsidR="00F33944" w:rsidRPr="00F33944">
                  <w:rPr>
                    <w:rFonts w:ascii="Times New Roman" w:eastAsia="標楷體" w:hAnsi="Times New Roman" w:cs="Times New Roman"/>
                    <w:sz w:val="20"/>
                    <w:szCs w:val="20"/>
                  </w:rPr>
                  <w:t>影響</w:t>
                </w:r>
              </w:sdtContent>
            </w:sdt>
            <w:sdt>
              <w:sdtPr>
                <w:rPr>
                  <w:rFonts w:ascii="Times New Roman" w:eastAsia="標楷體" w:hAnsi="Times New Roman" w:cs="Times New Roman"/>
                </w:rPr>
                <w:tag w:val="goog_rdk_224"/>
                <w:id w:val="-1228610776"/>
              </w:sdtPr>
              <w:sdtEndPr/>
              <w:sdtContent>
                <w:r w:rsidR="00F33944" w:rsidRPr="00F33944">
                  <w:rPr>
                    <w:rFonts w:ascii="Times New Roman" w:eastAsia="標楷體" w:hAnsi="Times New Roman" w:cs="Times New Roman"/>
                    <w:sz w:val="20"/>
                    <w:szCs w:val="20"/>
                  </w:rPr>
                  <w:t>之理解能力表現傑出，且具備主動學習精神</w:t>
                </w:r>
              </w:sdtContent>
            </w:sdt>
          </w:p>
          <w:p w:rsidR="004427D4" w:rsidRPr="00F33944" w:rsidRDefault="00F33944">
            <w:pPr>
              <w:spacing w:line="260" w:lineRule="auto"/>
              <w:rPr>
                <w:rFonts w:ascii="Times New Roman" w:eastAsia="標楷體" w:hAnsi="Times New Roman" w:cs="Times New Roman"/>
                <w:sz w:val="20"/>
                <w:szCs w:val="20"/>
              </w:rPr>
            </w:pPr>
            <w:r w:rsidRPr="00F33944">
              <w:rPr>
                <w:rFonts w:ascii="Times New Roman" w:eastAsia="標楷體" w:hAnsi="Times New Roman" w:cs="Times New Roman"/>
                <w:sz w:val="20"/>
                <w:szCs w:val="20"/>
              </w:rPr>
              <w:t>Understanding of impacts of sustainability on global business operations is excellent and demonstrating willingness to learn</w:t>
            </w:r>
          </w:p>
        </w:tc>
        <w:tc>
          <w:tcPr>
            <w:tcW w:w="1246" w:type="dxa"/>
            <w:tcBorders>
              <w:top w:val="single" w:sz="4" w:space="0" w:color="000000"/>
              <w:left w:val="single" w:sz="4" w:space="0" w:color="000000"/>
              <w:bottom w:val="single" w:sz="4" w:space="0" w:color="000000"/>
              <w:right w:val="single" w:sz="4" w:space="0" w:color="000000"/>
            </w:tcBorders>
            <w:vAlign w:val="center"/>
          </w:tcPr>
          <w:p w:rsidR="004427D4" w:rsidRPr="00F33944" w:rsidRDefault="004427D4">
            <w:pPr>
              <w:spacing w:line="260" w:lineRule="auto"/>
              <w:rPr>
                <w:rFonts w:ascii="Times New Roman" w:eastAsia="標楷體" w:hAnsi="Times New Roman" w:cs="Times New Roman"/>
                <w:sz w:val="20"/>
                <w:szCs w:val="20"/>
              </w:rPr>
            </w:pPr>
          </w:p>
        </w:tc>
      </w:tr>
    </w:tbl>
    <w:p w:rsidR="004427D4" w:rsidRPr="00F33944" w:rsidRDefault="004427D4">
      <w:pPr>
        <w:widowControl/>
        <w:rPr>
          <w:rFonts w:ascii="Times New Roman" w:eastAsia="標楷體" w:hAnsi="Times New Roman" w:cs="Times New Roman"/>
          <w:sz w:val="20"/>
          <w:szCs w:val="20"/>
        </w:rPr>
      </w:pPr>
    </w:p>
    <w:sectPr w:rsidR="004427D4" w:rsidRPr="00F33944">
      <w:pgSz w:w="16838" w:h="11906" w:orient="landscape"/>
      <w:pgMar w:top="851" w:right="851" w:bottom="851" w:left="851" w:header="28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772" w:rsidRDefault="00E26772">
      <w:r>
        <w:separator/>
      </w:r>
    </w:p>
  </w:endnote>
  <w:endnote w:type="continuationSeparator" w:id="0">
    <w:p w:rsidR="00E26772" w:rsidRDefault="00E2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772" w:rsidRDefault="00E26772">
      <w:r>
        <w:separator/>
      </w:r>
    </w:p>
  </w:footnote>
  <w:footnote w:type="continuationSeparator" w:id="0">
    <w:p w:rsidR="00E26772" w:rsidRDefault="00E26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944" w:rsidRDefault="00F33944">
    <w:pPr>
      <w:pBdr>
        <w:top w:val="nil"/>
        <w:left w:val="nil"/>
        <w:bottom w:val="nil"/>
        <w:right w:val="nil"/>
        <w:between w:val="nil"/>
      </w:pBdr>
      <w:tabs>
        <w:tab w:val="center" w:pos="4153"/>
        <w:tab w:val="right" w:pos="8306"/>
      </w:tabs>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944" w:rsidRDefault="00F33944">
    <w:pPr>
      <w:pBdr>
        <w:top w:val="nil"/>
        <w:left w:val="nil"/>
        <w:bottom w:val="nil"/>
        <w:right w:val="nil"/>
        <w:between w:val="nil"/>
      </w:pBdr>
      <w:tabs>
        <w:tab w:val="center" w:pos="4153"/>
        <w:tab w:val="right" w:pos="8306"/>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577E"/>
    <w:multiLevelType w:val="multilevel"/>
    <w:tmpl w:val="65F4DF0C"/>
    <w:lvl w:ilvl="0">
      <w:start w:val="1"/>
      <w:numFmt w:val="decimal"/>
      <w:lvlText w:val="D%1."/>
      <w:lvlJc w:val="left"/>
      <w:pPr>
        <w:ind w:left="480" w:hanging="480"/>
      </w:pPr>
      <w:rPr>
        <w:sz w:val="16"/>
        <w:szCs w:val="16"/>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760023E"/>
    <w:multiLevelType w:val="multilevel"/>
    <w:tmpl w:val="75D847D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F6D523E"/>
    <w:multiLevelType w:val="multilevel"/>
    <w:tmpl w:val="CC4055C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6F37DF1"/>
    <w:multiLevelType w:val="multilevel"/>
    <w:tmpl w:val="CE5E9CF0"/>
    <w:lvl w:ilvl="0">
      <w:start w:val="1"/>
      <w:numFmt w:val="decimal"/>
      <w:lvlText w:val="D%1."/>
      <w:lvlJc w:val="left"/>
      <w:pPr>
        <w:ind w:left="480" w:hanging="480"/>
      </w:pPr>
      <w:rPr>
        <w:sz w:val="16"/>
        <w:szCs w:val="16"/>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82438FF"/>
    <w:multiLevelType w:val="multilevel"/>
    <w:tmpl w:val="B1941D9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D0D5967"/>
    <w:multiLevelType w:val="multilevel"/>
    <w:tmpl w:val="242E72D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E336869"/>
    <w:multiLevelType w:val="multilevel"/>
    <w:tmpl w:val="97922480"/>
    <w:lvl w:ilvl="0">
      <w:start w:val="1"/>
      <w:numFmt w:val="decimal"/>
      <w:lvlText w:val="D%1."/>
      <w:lvlJc w:val="left"/>
      <w:pPr>
        <w:ind w:left="480" w:hanging="480"/>
      </w:pPr>
      <w:rPr>
        <w:sz w:val="16"/>
        <w:szCs w:val="16"/>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12D73AC"/>
    <w:multiLevelType w:val="multilevel"/>
    <w:tmpl w:val="D3D88912"/>
    <w:lvl w:ilvl="0">
      <w:start w:val="1"/>
      <w:numFmt w:val="decimal"/>
      <w:lvlText w:val="D%1."/>
      <w:lvlJc w:val="left"/>
      <w:pPr>
        <w:ind w:left="480" w:hanging="480"/>
      </w:pPr>
      <w:rPr>
        <w:sz w:val="16"/>
        <w:szCs w:val="16"/>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4050FF6"/>
    <w:multiLevelType w:val="multilevel"/>
    <w:tmpl w:val="ECBC6FC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77A66063"/>
    <w:multiLevelType w:val="multilevel"/>
    <w:tmpl w:val="1DBE548E"/>
    <w:lvl w:ilvl="0">
      <w:start w:val="1"/>
      <w:numFmt w:val="decimal"/>
      <w:lvlText w:val="D%1."/>
      <w:lvlJc w:val="left"/>
      <w:pPr>
        <w:ind w:left="480" w:hanging="480"/>
      </w:pPr>
      <w:rPr>
        <w:sz w:val="16"/>
        <w:szCs w:val="16"/>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9"/>
  </w:num>
  <w:num w:numId="2">
    <w:abstractNumId w:val="1"/>
  </w:num>
  <w:num w:numId="3">
    <w:abstractNumId w:val="6"/>
  </w:num>
  <w:num w:numId="4">
    <w:abstractNumId w:val="8"/>
  </w:num>
  <w:num w:numId="5">
    <w:abstractNumId w:val="4"/>
  </w:num>
  <w:num w:numId="6">
    <w:abstractNumId w:val="7"/>
  </w:num>
  <w:num w:numId="7">
    <w:abstractNumId w:val="0"/>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7D4"/>
    <w:rsid w:val="00103F5F"/>
    <w:rsid w:val="004427D4"/>
    <w:rsid w:val="00E26772"/>
    <w:rsid w:val="00E52FD9"/>
    <w:rsid w:val="00E7550D"/>
    <w:rsid w:val="00F339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1C4AF"/>
  <w15:docId w15:val="{6DDBA49E-C813-435C-8AC0-903E6FE0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59"/>
    <w:rsid w:val="0004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04499C"/>
    <w:pPr>
      <w:ind w:leftChars="200" w:left="480"/>
    </w:pPr>
  </w:style>
  <w:style w:type="paragraph" w:styleId="a7">
    <w:name w:val="header"/>
    <w:basedOn w:val="a"/>
    <w:link w:val="a8"/>
    <w:uiPriority w:val="99"/>
    <w:unhideWhenUsed/>
    <w:rsid w:val="008113B8"/>
    <w:pPr>
      <w:tabs>
        <w:tab w:val="center" w:pos="4153"/>
        <w:tab w:val="right" w:pos="8306"/>
      </w:tabs>
      <w:snapToGrid w:val="0"/>
    </w:pPr>
    <w:rPr>
      <w:sz w:val="20"/>
      <w:szCs w:val="20"/>
    </w:rPr>
  </w:style>
  <w:style w:type="character" w:customStyle="1" w:styleId="a8">
    <w:name w:val="頁首 字元"/>
    <w:basedOn w:val="a0"/>
    <w:link w:val="a7"/>
    <w:uiPriority w:val="99"/>
    <w:rsid w:val="008113B8"/>
    <w:rPr>
      <w:sz w:val="20"/>
      <w:szCs w:val="20"/>
    </w:rPr>
  </w:style>
  <w:style w:type="paragraph" w:styleId="a9">
    <w:name w:val="footer"/>
    <w:basedOn w:val="a"/>
    <w:link w:val="aa"/>
    <w:uiPriority w:val="99"/>
    <w:unhideWhenUsed/>
    <w:rsid w:val="008113B8"/>
    <w:pPr>
      <w:tabs>
        <w:tab w:val="center" w:pos="4153"/>
        <w:tab w:val="right" w:pos="8306"/>
      </w:tabs>
      <w:snapToGrid w:val="0"/>
    </w:pPr>
    <w:rPr>
      <w:sz w:val="20"/>
      <w:szCs w:val="20"/>
    </w:rPr>
  </w:style>
  <w:style w:type="character" w:customStyle="1" w:styleId="aa">
    <w:name w:val="頁尾 字元"/>
    <w:basedOn w:val="a0"/>
    <w:link w:val="a9"/>
    <w:uiPriority w:val="99"/>
    <w:rsid w:val="008113B8"/>
    <w:rPr>
      <w:sz w:val="20"/>
      <w:szCs w:val="20"/>
    </w:rPr>
  </w:style>
  <w:style w:type="character" w:customStyle="1" w:styleId="shorttext">
    <w:name w:val="short_text"/>
    <w:basedOn w:val="a0"/>
    <w:rsid w:val="002954CB"/>
  </w:style>
  <w:style w:type="character" w:customStyle="1" w:styleId="st">
    <w:name w:val="st"/>
    <w:basedOn w:val="a0"/>
    <w:rsid w:val="002954CB"/>
  </w:style>
  <w:style w:type="character" w:customStyle="1" w:styleId="hps">
    <w:name w:val="hps"/>
    <w:basedOn w:val="a0"/>
    <w:rsid w:val="00236381"/>
  </w:style>
  <w:style w:type="character" w:customStyle="1" w:styleId="longtext">
    <w:name w:val="long_text"/>
    <w:basedOn w:val="a0"/>
    <w:rsid w:val="00236381"/>
  </w:style>
  <w:style w:type="table" w:customStyle="1" w:styleId="10">
    <w:name w:val="表格格線1"/>
    <w:basedOn w:val="a1"/>
    <w:next w:val="a4"/>
    <w:uiPriority w:val="59"/>
    <w:rsid w:val="00950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清單段落 字元"/>
    <w:basedOn w:val="a0"/>
    <w:link w:val="a5"/>
    <w:uiPriority w:val="34"/>
    <w:rsid w:val="009C35A5"/>
  </w:style>
  <w:style w:type="paragraph" w:customStyle="1" w:styleId="123">
    <w:name w:val="123"/>
    <w:basedOn w:val="a"/>
    <w:link w:val="1230"/>
    <w:qFormat/>
    <w:rsid w:val="009C35A5"/>
    <w:pPr>
      <w:spacing w:line="260" w:lineRule="exact"/>
    </w:pPr>
    <w:rPr>
      <w:rFonts w:ascii="Times New Roman" w:eastAsia="標楷體" w:hAnsi="Times New Roman" w:cs="Times New Roman"/>
      <w:b/>
      <w:sz w:val="20"/>
      <w:szCs w:val="20"/>
    </w:rPr>
  </w:style>
  <w:style w:type="character" w:customStyle="1" w:styleId="1230">
    <w:name w:val="123 字元"/>
    <w:basedOn w:val="a0"/>
    <w:link w:val="123"/>
    <w:rsid w:val="009C35A5"/>
    <w:rPr>
      <w:rFonts w:ascii="Times New Roman" w:eastAsia="標楷體" w:hAnsi="Times New Roman" w:cs="Times New Roman"/>
      <w:b/>
      <w:sz w:val="20"/>
      <w:szCs w:val="20"/>
    </w:rPr>
  </w:style>
  <w:style w:type="character" w:styleId="ab">
    <w:name w:val="annotation reference"/>
    <w:basedOn w:val="a0"/>
    <w:uiPriority w:val="99"/>
    <w:semiHidden/>
    <w:unhideWhenUsed/>
    <w:rsid w:val="00B86D26"/>
    <w:rPr>
      <w:sz w:val="18"/>
      <w:szCs w:val="18"/>
    </w:rPr>
  </w:style>
  <w:style w:type="paragraph" w:styleId="ac">
    <w:name w:val="annotation text"/>
    <w:basedOn w:val="a"/>
    <w:link w:val="ad"/>
    <w:uiPriority w:val="99"/>
    <w:semiHidden/>
    <w:unhideWhenUsed/>
    <w:rsid w:val="00B86D26"/>
  </w:style>
  <w:style w:type="character" w:customStyle="1" w:styleId="ad">
    <w:name w:val="註解文字 字元"/>
    <w:basedOn w:val="a0"/>
    <w:link w:val="ac"/>
    <w:uiPriority w:val="99"/>
    <w:semiHidden/>
    <w:rsid w:val="00B86D26"/>
  </w:style>
  <w:style w:type="paragraph" w:styleId="ae">
    <w:name w:val="Balloon Text"/>
    <w:basedOn w:val="a"/>
    <w:link w:val="af"/>
    <w:uiPriority w:val="99"/>
    <w:semiHidden/>
    <w:unhideWhenUsed/>
    <w:rsid w:val="00B86D26"/>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B86D26"/>
    <w:rPr>
      <w:rFonts w:asciiTheme="majorHAnsi" w:eastAsiaTheme="majorEastAsia" w:hAnsiTheme="majorHAnsi" w:cstheme="majorBidi"/>
      <w:sz w:val="18"/>
      <w:szCs w:val="18"/>
    </w:rPr>
  </w:style>
  <w:style w:type="table" w:customStyle="1" w:styleId="20">
    <w:name w:val="表格格線2"/>
    <w:basedOn w:val="a1"/>
    <w:next w:val="a4"/>
    <w:uiPriority w:val="59"/>
    <w:rsid w:val="00633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sqexz631YxTsjx/TaSW/o8qadQ==">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3287</Words>
  <Characters>18736</Characters>
  <Application>Microsoft Office Word</Application>
  <DocSecurity>0</DocSecurity>
  <Lines>156</Lines>
  <Paragraphs>43</Paragraphs>
  <ScaleCrop>false</ScaleCrop>
  <Company>亞洲大學 Asia University</Company>
  <LinksUpToDate>false</LinksUpToDate>
  <CharactersWithSpaces>21980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asiauser</dc:creator>
  <cp:lastModifiedBy>陸詔甫</cp:lastModifiedBy>
  <cp:revision>3</cp:revision>
  <dcterms:created xsi:type="dcterms:W3CDTF">2023-12-07T06:15:00Z</dcterms:created>
  <dcterms:modified xsi:type="dcterms:W3CDTF">2023-12-08T01:30:00Z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6792cc1e0ef36e8423eba5d6c44f48d9de5bd98ff7c0205b212b40e247e4b356</vt:lpwstr>
  </property>
</Properties>
</file>